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8D61" w14:textId="26FE21D2" w:rsidR="00C816C0" w:rsidRDefault="00596F62" w:rsidP="008F1274">
      <w:pPr>
        <w:pStyle w:val="BODYTEXTELAA"/>
      </w:pPr>
      <w:r>
        <w:rPr>
          <w:noProof/>
        </w:rPr>
        <w:drawing>
          <wp:anchor distT="0" distB="0" distL="114300" distR="114300" simplePos="0" relativeHeight="251658262" behindDoc="0" locked="0" layoutInCell="1" allowOverlap="1" wp14:anchorId="64082FCB" wp14:editId="44B529A2">
            <wp:simplePos x="0" y="0"/>
            <wp:positionH relativeFrom="column">
              <wp:posOffset>-250488</wp:posOffset>
            </wp:positionH>
            <wp:positionV relativeFrom="paragraph">
              <wp:posOffset>79180</wp:posOffset>
            </wp:positionV>
            <wp:extent cx="939165" cy="352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pic:spPr>
                </pic:pic>
              </a:graphicData>
            </a:graphic>
            <wp14:sizeRelH relativeFrom="margin">
              <wp14:pctWidth>0</wp14:pctWidth>
            </wp14:sizeRelH>
            <wp14:sizeRelV relativeFrom="margin">
              <wp14:pctHeight>0</wp14:pctHeight>
            </wp14:sizeRelV>
          </wp:anchor>
        </w:drawing>
      </w:r>
      <w:r w:rsidR="00C816C0">
        <w:rPr>
          <w:noProof/>
        </w:rPr>
        <mc:AlternateContent>
          <mc:Choice Requires="wps">
            <w:drawing>
              <wp:anchor distT="45720" distB="45720" distL="114300" distR="114300" simplePos="0" relativeHeight="251658257" behindDoc="0" locked="0" layoutInCell="1" allowOverlap="1" wp14:anchorId="7AF6F37E" wp14:editId="5DF4CC15">
                <wp:simplePos x="0" y="0"/>
                <wp:positionH relativeFrom="column">
                  <wp:posOffset>735965</wp:posOffset>
                </wp:positionH>
                <wp:positionV relativeFrom="paragraph">
                  <wp:posOffset>-3175</wp:posOffset>
                </wp:positionV>
                <wp:extent cx="4921250" cy="615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15950"/>
                        </a:xfrm>
                        <a:prstGeom prst="rect">
                          <a:avLst/>
                        </a:prstGeom>
                        <a:solidFill>
                          <a:srgbClr val="FFFFFF"/>
                        </a:solidFill>
                        <a:ln w="9525">
                          <a:noFill/>
                          <a:miter lim="800000"/>
                          <a:headEnd/>
                          <a:tailEnd/>
                        </a:ln>
                      </wps:spPr>
                      <wps:txb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F37E" id="_x0000_t202" coordsize="21600,21600" o:spt="202" path="m,l,21600r21600,l21600,xe">
                <v:stroke joinstyle="miter"/>
                <v:path gradientshapeok="t" o:connecttype="rect"/>
              </v:shapetype>
              <v:shape id="Text Box 2" o:spid="_x0000_s1026" type="#_x0000_t202" style="position:absolute;left:0;text-align:left;margin-left:57.95pt;margin-top:-.25pt;width:387.5pt;height:4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" stroked="f">
                <v:textbo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84EE4B4" w14:textId="36A47C8B" w:rsidR="00C816C0" w:rsidRDefault="00C816C0" w:rsidP="008F1274">
      <w:pPr>
        <w:pStyle w:val="BODYTEXTELAA"/>
      </w:pPr>
    </w:p>
    <w:p w14:paraId="3C3F3801" w14:textId="290524B3" w:rsidR="00C816C0" w:rsidRDefault="00C816C0" w:rsidP="008F1274">
      <w:pPr>
        <w:pStyle w:val="BODYTEXTELAA"/>
      </w:pPr>
      <w:r>
        <w:rPr>
          <w:noProof/>
        </w:rPr>
        <mc:AlternateContent>
          <mc:Choice Requires="wps">
            <w:drawing>
              <wp:anchor distT="45720" distB="45720" distL="114300" distR="114300" simplePos="0" relativeHeight="251658264" behindDoc="0" locked="0" layoutInCell="1" allowOverlap="1" wp14:anchorId="314314B0" wp14:editId="359DBA46">
                <wp:simplePos x="0" y="0"/>
                <wp:positionH relativeFrom="column">
                  <wp:posOffset>733425</wp:posOffset>
                </wp:positionH>
                <wp:positionV relativeFrom="paragraph">
                  <wp:posOffset>235585</wp:posOffset>
                </wp:positionV>
                <wp:extent cx="4921250" cy="11525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152525"/>
                        </a:xfrm>
                        <a:prstGeom prst="rect">
                          <a:avLst/>
                        </a:prstGeom>
                        <a:solidFill>
                          <a:srgbClr val="FFFFFF"/>
                        </a:solidFill>
                        <a:ln w="9525">
                          <a:noFill/>
                          <a:miter lim="800000"/>
                          <a:headEnd/>
                          <a:tailEnd/>
                        </a:ln>
                      </wps:spPr>
                      <wps:txb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2" w:history="1">
                              <w:r w:rsidR="005548A2" w:rsidRPr="007F3466">
                                <w:rPr>
                                  <w:rStyle w:val="Hyperlink"/>
                                </w:rPr>
                                <w:t>https://www.sunsmart.com.au/advice-for/schools-early-childhood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314B0" id="_x0000_s1027" type="#_x0000_t202" style="position:absolute;left:0;text-align:left;margin-left:57.75pt;margin-top:18.55pt;width:387.5pt;height:90.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" stroked="f">
                <v:textbo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3" w:history="1">
                        <w:r w:rsidR="005548A2" w:rsidRPr="007F3466">
                          <w:rPr>
                            <w:rStyle w:val="Hyperlink"/>
                          </w:rPr>
                          <w:t>https://www.sunsmart.com.au/advice-for/schools-early-childhood</w:t>
                        </w:r>
                      </w:hyperlink>
                    </w:p>
                  </w:txbxContent>
                </v:textbox>
                <w10:wrap type="square"/>
              </v:shape>
            </w:pict>
          </mc:Fallback>
        </mc:AlternateContent>
      </w:r>
    </w:p>
    <w:p w14:paraId="1CB37FE9" w14:textId="1615DE2C" w:rsidR="00C816C0" w:rsidRDefault="00596F62" w:rsidP="008F1274">
      <w:pPr>
        <w:pStyle w:val="BODYTEXTELAA"/>
      </w:pPr>
      <w:r>
        <w:rPr>
          <w:noProof/>
        </w:rPr>
        <w:drawing>
          <wp:anchor distT="0" distB="0" distL="114300" distR="114300" simplePos="0" relativeHeight="251658263" behindDoc="0" locked="0" layoutInCell="1" allowOverlap="1" wp14:anchorId="67822E4E" wp14:editId="78EBA1D1">
            <wp:simplePos x="0" y="0"/>
            <wp:positionH relativeFrom="column">
              <wp:posOffset>-246958</wp:posOffset>
            </wp:positionH>
            <wp:positionV relativeFrom="paragraph">
              <wp:posOffset>172547</wp:posOffset>
            </wp:positionV>
            <wp:extent cx="982345" cy="416631"/>
            <wp:effectExtent l="0" t="0" r="8255"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82345" cy="416631"/>
                    </a:xfrm>
                    <a:prstGeom prst="rect">
                      <a:avLst/>
                    </a:prstGeom>
                    <a:noFill/>
                  </pic:spPr>
                </pic:pic>
              </a:graphicData>
            </a:graphic>
            <wp14:sizeRelH relativeFrom="margin">
              <wp14:pctWidth>0</wp14:pctWidth>
            </wp14:sizeRelH>
            <wp14:sizeRelV relativeFrom="margin">
              <wp14:pctHeight>0</wp14:pctHeight>
            </wp14:sizeRelV>
          </wp:anchor>
        </w:drawing>
      </w:r>
    </w:p>
    <w:p w14:paraId="5B8F136A" w14:textId="77777777" w:rsidR="00C816C0" w:rsidRDefault="00C816C0" w:rsidP="008F1274">
      <w:pPr>
        <w:pStyle w:val="BODYTEXTELAA"/>
      </w:pPr>
    </w:p>
    <w:p w14:paraId="6D057A04" w14:textId="77777777" w:rsidR="00C816C0" w:rsidRDefault="00C816C0" w:rsidP="008F1274">
      <w:pPr>
        <w:pStyle w:val="BODYTEXTELAA"/>
      </w:pPr>
    </w:p>
    <w:p w14:paraId="19F28E68" w14:textId="77777777" w:rsidR="00C816C0" w:rsidRDefault="00C816C0" w:rsidP="008F1274">
      <w:pPr>
        <w:pStyle w:val="BODYTEXTELAA"/>
      </w:pPr>
    </w:p>
    <w:p w14:paraId="0EB3B389" w14:textId="64F14F18" w:rsidR="00C816C0" w:rsidRDefault="00C816C0" w:rsidP="008F1274">
      <w:pPr>
        <w:pStyle w:val="BODYTEXTELAA"/>
      </w:pPr>
    </w:p>
    <w:p w14:paraId="33BC8C1B" w14:textId="6F9296BF" w:rsidR="00C816C0" w:rsidRDefault="00C816C0" w:rsidP="00C816C0">
      <w:pPr>
        <w:pStyle w:val="PURPOSE"/>
        <w:rPr>
          <w:noProof/>
          <w:lang w:val="en-US"/>
        </w:rPr>
      </w:pPr>
      <w:r>
        <w:rPr>
          <w:noProof/>
          <w:lang w:val="en-US"/>
        </w:rPr>
        <w:drawing>
          <wp:anchor distT="0" distB="0" distL="114300" distR="114300" simplePos="0" relativeHeight="251658248" behindDoc="1" locked="1" layoutInCell="1" allowOverlap="1" wp14:anchorId="42C3716C" wp14:editId="531B30F7">
            <wp:simplePos x="0" y="0"/>
            <wp:positionH relativeFrom="column">
              <wp:posOffset>-151130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Pr="002B33CE">
        <w:t>Purpose</w:t>
      </w:r>
      <w:r>
        <w:rPr>
          <w:noProof/>
          <w:lang w:val="en-US"/>
        </w:rPr>
        <w:t xml:space="preserve"> </w:t>
      </w:r>
    </w:p>
    <w:p w14:paraId="4DD877AE" w14:textId="2300C502" w:rsidR="002C1B1D" w:rsidRDefault="002C1B1D" w:rsidP="008F1274">
      <w:pPr>
        <w:pStyle w:val="BODYTEXTELAA"/>
      </w:pPr>
      <w:r>
        <w:t>This policy will provide:</w:t>
      </w:r>
    </w:p>
    <w:p w14:paraId="04742F8C" w14:textId="797CE349" w:rsidR="002C1B1D" w:rsidRDefault="002C1B1D" w:rsidP="008F1274">
      <w:pPr>
        <w:pStyle w:val="BodyTextBullet1"/>
      </w:pPr>
      <w:r>
        <w:t xml:space="preserve">guidelines to ensure children, staff, volunteers and others participating in </w:t>
      </w:r>
      <w:sdt>
        <w:sdtPr>
          <w:rPr>
            <w:b/>
            <w:bCs/>
          </w:r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Content>
          <w:r w:rsidR="0042174F" w:rsidRPr="0042174F">
            <w:rPr>
              <w:b/>
              <w:bCs/>
            </w:rPr>
            <w:t>Russell Court Kindergarten and Children’s Centre</w:t>
          </w:r>
        </w:sdtContent>
      </w:sdt>
      <w:r>
        <w:t xml:space="preserve"> programs and activities are well protected from overexposure to ultraviolet (UV) radiation from the sun</w:t>
      </w:r>
    </w:p>
    <w:p w14:paraId="085AA5E8" w14:textId="24D059FD" w:rsidR="008E5F41" w:rsidRPr="0042174F" w:rsidRDefault="002C1B1D" w:rsidP="008F1274">
      <w:pPr>
        <w:pStyle w:val="BodyTextBullet1"/>
        <w:rPr>
          <w:b/>
          <w:bCs/>
        </w:rPr>
      </w:pPr>
      <w:r>
        <w:t xml:space="preserve">information for parents/guardians, staff, volunteers and children attending </w:t>
      </w:r>
      <w:sdt>
        <w:sdtPr>
          <w:rPr>
            <w:b/>
            <w:bCs/>
          </w:r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Content>
          <w:r w:rsidR="0042174F" w:rsidRPr="0042174F">
            <w:rPr>
              <w:b/>
              <w:bCs/>
            </w:rPr>
            <w:t>Russell Court Kindergarten and Children’s Centre</w:t>
          </w:r>
        </w:sdtContent>
      </w:sdt>
      <w:r w:rsidRPr="0042174F">
        <w:rPr>
          <w:b/>
          <w:bCs/>
        </w:rPr>
        <w:t xml:space="preserve"> regarding sun protection</w:t>
      </w:r>
    </w:p>
    <w:p w14:paraId="7850BF75" w14:textId="223C1907" w:rsidR="002C1B1D" w:rsidRDefault="00E061AF" w:rsidP="008F1274">
      <w:pPr>
        <w:pStyle w:val="BodyTextBullet1"/>
      </w:pPr>
      <w:r>
        <w:t>guidance to the use of outdoor space</w:t>
      </w:r>
      <w:r w:rsidR="00AF14A8">
        <w:t>s including adequate shading</w:t>
      </w:r>
      <w:r w:rsidR="00FF3FE8">
        <w:t>.</w:t>
      </w:r>
    </w:p>
    <w:p w14:paraId="63DCA19F" w14:textId="77777777" w:rsidR="003D5467" w:rsidRDefault="003D5467" w:rsidP="008F1274">
      <w:pPr>
        <w:pStyle w:val="BODYTEXTELAA"/>
      </w:pPr>
    </w:p>
    <w:p w14:paraId="22312C1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F599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743522" w14:textId="77777777" w:rsidR="004E6BFE" w:rsidRDefault="00A95F87" w:rsidP="007343F6">
      <w:pPr>
        <w:pStyle w:val="PolicyStatement"/>
      </w:pPr>
      <w:r>
        <w:t xml:space="preserve">Policy </w:t>
      </w:r>
      <w:r w:rsidRPr="002B33CE">
        <w:t>Statement</w:t>
      </w:r>
    </w:p>
    <w:p w14:paraId="2C273298" w14:textId="4682386E" w:rsidR="00A95F87" w:rsidRDefault="00A95F87" w:rsidP="007343F6">
      <w:pPr>
        <w:pStyle w:val="Heading2"/>
      </w:pPr>
      <w:r>
        <w:t>Values</w:t>
      </w:r>
    </w:p>
    <w:p w14:paraId="24DB3ABF" w14:textId="38E0E2B2" w:rsidR="000B437B" w:rsidRDefault="00000000" w:rsidP="008F1274">
      <w:pPr>
        <w:pStyle w:val="BODYTEXTELAA"/>
      </w:pPr>
      <w:sdt>
        <w:sdtPr>
          <w:rPr>
            <w:b/>
            <w:bCs/>
          </w:r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Content>
          <w:r w:rsidR="0042174F" w:rsidRPr="0042174F">
            <w:rPr>
              <w:b/>
              <w:bCs/>
            </w:rPr>
            <w:t>Russell Court Kindergarten and Children’s Centre</w:t>
          </w:r>
        </w:sdtContent>
      </w:sdt>
      <w:r w:rsidR="000B437B">
        <w:t xml:space="preserve"> is committed to:</w:t>
      </w:r>
    </w:p>
    <w:p w14:paraId="0969878F" w14:textId="75FA15F7" w:rsidR="000B437B" w:rsidRDefault="000B437B" w:rsidP="008F1274">
      <w:pPr>
        <w:pStyle w:val="BodyTextBullet1"/>
      </w:pPr>
      <w:r>
        <w:t>promoting sun protection strategies for children, families, staff and visitors to minimise the harmful effects of over exposure to the sun’s UV radiation</w:t>
      </w:r>
    </w:p>
    <w:p w14:paraId="30822815" w14:textId="5669F96A" w:rsidR="000B437B" w:rsidRDefault="000B437B" w:rsidP="008F1274">
      <w:pPr>
        <w:pStyle w:val="BodyTextBullet1"/>
      </w:pPr>
      <w:r>
        <w:t>ensuring that curriculum planning will minimise over exposure to the sun’s UV radiation and also promote an awareness of sun protection and sun safe strategies</w:t>
      </w:r>
    </w:p>
    <w:p w14:paraId="76CCB181" w14:textId="6889ECE7" w:rsidR="00A95F87" w:rsidRDefault="000B437B" w:rsidP="008F1274">
      <w:pPr>
        <w:pStyle w:val="BodyTextBullet1"/>
      </w:pPr>
      <w:r>
        <w:t>providing information to children, staff, volunteers, parents/guardians and others at the service about the harmful effects of exposure to the sun’s UV radiation.</w:t>
      </w:r>
    </w:p>
    <w:p w14:paraId="35F00203" w14:textId="77777777" w:rsidR="00A95F87" w:rsidRDefault="00A95F87" w:rsidP="007343F6">
      <w:pPr>
        <w:pStyle w:val="Heading2"/>
      </w:pPr>
      <w:r>
        <w:t>Scope</w:t>
      </w:r>
    </w:p>
    <w:p w14:paraId="5389F59F" w14:textId="08BB26E5" w:rsidR="009D1539" w:rsidRDefault="009D1539" w:rsidP="008F127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rsidRPr="008E01EF">
        <w:rPr>
          <w:b/>
          <w:bCs/>
        </w:rPr>
        <w:t xml:space="preserve"> </w:t>
      </w:r>
      <w:sdt>
        <w:sdtPr>
          <w:rPr>
            <w:b/>
            <w:bCs/>
          </w:r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Content>
          <w:r w:rsidR="0042174F" w:rsidRPr="008E01EF">
            <w:rPr>
              <w:b/>
              <w:bCs/>
            </w:rPr>
            <w:t>Russell Court Kindergarten and Children’s Centre</w:t>
          </w:r>
        </w:sdtContent>
      </w:sdt>
      <w:r w:rsidRPr="009D1539">
        <w:t>, including during offsite excursions and activities.</w:t>
      </w:r>
    </w:p>
    <w:p w14:paraId="62362461" w14:textId="72B1CC0B" w:rsidR="000B437B" w:rsidRPr="007F13D2" w:rsidRDefault="000B437B" w:rsidP="008F1274">
      <w:pPr>
        <w:pStyle w:val="BODYTEXTELAA"/>
      </w:pPr>
      <w:r w:rsidRPr="007F13D2">
        <w:t xml:space="preserve">This policy will apply </w:t>
      </w:r>
      <w:r w:rsidR="00E80B95" w:rsidRPr="007F13D2">
        <w:t xml:space="preserve">during the </w:t>
      </w:r>
      <w:r w:rsidR="007E089A" w:rsidRPr="007F13D2">
        <w:t xml:space="preserve">daily </w:t>
      </w:r>
      <w:r w:rsidR="00E97343" w:rsidRPr="007F13D2">
        <w:t xml:space="preserve">local </w:t>
      </w:r>
      <w:r w:rsidR="007E089A" w:rsidRPr="007F13D2">
        <w:t xml:space="preserve">sun protection times or </w:t>
      </w:r>
      <w:r w:rsidRPr="007F13D2">
        <w:t>whenever the sun’s UV levels reach three or higher. Whenever this occurs a combination of sun protection measures are to be used for all outdoor activities.</w:t>
      </w:r>
    </w:p>
    <w:p w14:paraId="6EA0A801" w14:textId="79B91EAC" w:rsidR="006C2AF0" w:rsidRPr="007F13D2" w:rsidRDefault="000B437B" w:rsidP="008F1274">
      <w:pPr>
        <w:pStyle w:val="BODYTEXTELAA"/>
      </w:pPr>
      <w:r w:rsidRPr="007F13D2">
        <w:t xml:space="preserve">In Victoria UV levels are usually three or higher from mid-August to the end of April. Please check the daily local sun protection times </w:t>
      </w:r>
      <w:r w:rsidRPr="007F13D2">
        <w:rPr>
          <w:rStyle w:val="RefertoSourceDefinitionsAttachmentChar"/>
        </w:rPr>
        <w:t>(refer to Definitions)</w:t>
      </w:r>
      <w:r w:rsidRPr="007F13D2">
        <w:t xml:space="preserve"> to be sure you are using sun protection when it is required. Active outdoor play is encouraged throughout the day all year, provided appropriate sun protection measures are used when necessary.</w:t>
      </w:r>
    </w:p>
    <w:p w14:paraId="2AFFF5AE" w14:textId="63EFB2D9" w:rsidR="00AF4551" w:rsidRPr="007F13D2" w:rsidRDefault="00AF4551" w:rsidP="008F1274">
      <w:pPr>
        <w:pStyle w:val="BODYTEXTELAA"/>
      </w:pPr>
      <w:r w:rsidRPr="007F13D2">
        <w:t>[remove it not applicable]</w:t>
      </w:r>
    </w:p>
    <w:p w14:paraId="6AB25EAB" w14:textId="45E63159" w:rsidR="00C01194" w:rsidRDefault="00A27EB7" w:rsidP="008F1274">
      <w:pPr>
        <w:pStyle w:val="BODYTEXTELAA"/>
      </w:pPr>
      <w:r w:rsidRPr="007F13D2">
        <w:lastRenderedPageBreak/>
        <w:t xml:space="preserve">Our </w:t>
      </w:r>
      <w:r w:rsidRPr="007F13D2">
        <w:rPr>
          <w:rStyle w:val="PolicyNameChar"/>
        </w:rPr>
        <w:t>Sun Protection Policy</w:t>
      </w:r>
      <w:r w:rsidRPr="007F13D2">
        <w:t xml:space="preserve"> consider</w:t>
      </w:r>
      <w:r w:rsidR="005406E1" w:rsidRPr="007F13D2">
        <w:t>s</w:t>
      </w:r>
      <w:r w:rsidRPr="007F13D2">
        <w:t xml:space="preserve"> the </w:t>
      </w:r>
      <w:hyperlink r:id="rId17" w:history="1">
        <w:r w:rsidRPr="007F13D2">
          <w:rPr>
            <w:rStyle w:val="Hyperlink"/>
          </w:rPr>
          <w:t>special needs of infants</w:t>
        </w:r>
      </w:hyperlink>
      <w:r w:rsidRPr="007F13D2">
        <w:t>. All babies under 12 months are kept out of direct sun when UV levels are 3 or higher. Our service acknowledges that the best sun protection can be achieved when a combination of physical sun protection measures such as shade, clothing and hats are used. For those small areas of exposed skin not protected by clothing or hats, we apply approved sunscreen to infants six months and older.</w:t>
      </w:r>
    </w:p>
    <w:p w14:paraId="4DDA954F" w14:textId="77777777" w:rsidR="000B437B" w:rsidRDefault="000B437B" w:rsidP="008F1274">
      <w:pPr>
        <w:pStyle w:val="BODYTEXTELAA"/>
      </w:pPr>
    </w:p>
    <w:p w14:paraId="245A2700"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EFB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DA50F1" w:rsidRDefault="005376E1" w:rsidP="00A1428B">
            <w:pPr>
              <w:pStyle w:val="Responsibilities"/>
              <w:framePr w:hSpace="0" w:wrap="auto" w:vAnchor="margin" w:hAnchor="text" w:xAlign="left" w:yAlign="inline"/>
            </w:pPr>
            <w:r w:rsidRPr="00DA50F1">
              <w:t>Responsibilities</w:t>
            </w:r>
          </w:p>
        </w:tc>
        <w:tc>
          <w:tcPr>
            <w:tcW w:w="731" w:type="dxa"/>
            <w:shd w:val="clear" w:color="auto" w:fill="FBFDE9"/>
            <w:textDirection w:val="tbRl"/>
            <w:hideMark/>
          </w:tcPr>
          <w:p w14:paraId="06712282" w14:textId="77777777" w:rsidR="005376E1" w:rsidRDefault="005376E1" w:rsidP="008F1274">
            <w:pPr>
              <w:pStyle w:val="GreenTableHeadings"/>
              <w:framePr w:hSpace="0" w:wrap="auto" w:vAnchor="margin" w:hAnchor="text" w:xAlign="left" w:yAlign="inline"/>
            </w:pPr>
            <w:bookmarkStart w:id="0" w:name="_Hlk70089029"/>
            <w:r>
              <w:t>Approved provider and persons with management or control</w:t>
            </w:r>
            <w:bookmarkEnd w:id="0"/>
          </w:p>
        </w:tc>
        <w:tc>
          <w:tcPr>
            <w:tcW w:w="785" w:type="dxa"/>
            <w:shd w:val="clear" w:color="auto" w:fill="F3F9BF"/>
            <w:textDirection w:val="tbRl"/>
            <w:hideMark/>
          </w:tcPr>
          <w:p w14:paraId="3D459BBC" w14:textId="77777777" w:rsidR="005376E1" w:rsidRDefault="005376E1" w:rsidP="008F1274">
            <w:pPr>
              <w:pStyle w:val="GreenTableHeadings"/>
              <w:framePr w:hSpace="0" w:wrap="auto" w:vAnchor="margin" w:hAnchor="text" w:xAlign="left" w:yAlign="inline"/>
            </w:pPr>
            <w:bookmarkStart w:id="1" w:name="_Hlk70088991"/>
            <w:r>
              <w:t>Nominated supervisor and persons in day-to-day charge</w:t>
            </w:r>
            <w:bookmarkEnd w:id="1"/>
          </w:p>
        </w:tc>
        <w:tc>
          <w:tcPr>
            <w:tcW w:w="752" w:type="dxa"/>
            <w:shd w:val="clear" w:color="auto" w:fill="ECF593"/>
            <w:textDirection w:val="tbRl"/>
            <w:hideMark/>
          </w:tcPr>
          <w:p w14:paraId="32745237" w14:textId="77777777" w:rsidR="005376E1" w:rsidRDefault="005376E1" w:rsidP="008F1274">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382D66E" w14:textId="77777777" w:rsidR="005376E1" w:rsidRDefault="005376E1" w:rsidP="008F127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D691A9E" w14:textId="77777777" w:rsidR="005376E1" w:rsidRDefault="005376E1" w:rsidP="008F1274">
            <w:pPr>
              <w:pStyle w:val="GreenTableHeadings"/>
              <w:framePr w:hSpace="0" w:wrap="auto" w:vAnchor="margin" w:hAnchor="text" w:xAlign="left" w:yAlign="inline"/>
            </w:pPr>
            <w:bookmarkStart w:id="4" w:name="_Hlk70088905"/>
            <w:r>
              <w:t>Contractors, volunteers and students</w:t>
            </w:r>
            <w:bookmarkEnd w:id="4"/>
          </w:p>
        </w:tc>
      </w:tr>
      <w:tr w:rsidR="00A1428B"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4B768D" w:rsidRDefault="00A1428B">
            <w:pPr>
              <w:jc w:val="center"/>
            </w:pPr>
            <w:r w:rsidRPr="009741D9">
              <w:rPr>
                <w:rFonts w:ascii="Abadi" w:hAnsi="Abadi"/>
                <w:b/>
                <w:bCs/>
              </w:rPr>
              <w:t>R</w:t>
            </w:r>
            <w:r>
              <w:t xml:space="preserve"> </w:t>
            </w:r>
            <w:r w:rsidRPr="00A1428B">
              <w:t>indicates legislation requirement</w:t>
            </w:r>
            <w:r>
              <w:t xml:space="preserve">, and should not be deleted </w:t>
            </w:r>
          </w:p>
        </w:tc>
      </w:tr>
      <w:tr w:rsidR="00ED3776" w14:paraId="7D866C1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3777634" w14:textId="6F56A759" w:rsidR="00ED3776" w:rsidRPr="007F13D2" w:rsidRDefault="00965E4A" w:rsidP="00DA50F1">
            <w:r w:rsidRPr="007F13D2">
              <w:t>Ensuring that obligations under the</w:t>
            </w:r>
            <w:r w:rsidRPr="007F13D2">
              <w:rPr>
                <w:rStyle w:val="RegulationLawChar"/>
              </w:rPr>
              <w:t xml:space="preserve"> Education and Care Services National Law</w:t>
            </w:r>
            <w:r w:rsidRPr="007F13D2">
              <w:t xml:space="preserve"> and </w:t>
            </w:r>
            <w:r w:rsidRPr="007F13D2">
              <w:rPr>
                <w:rStyle w:val="RegulationLawChar"/>
              </w:rPr>
              <w:t>National Regulations</w:t>
            </w:r>
            <w:r w:rsidRPr="007F13D2">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FE6DC1" w14:textId="3505178E" w:rsidR="00ED3776" w:rsidRDefault="00965E4A"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535D0" w14:textId="5A07766F" w:rsidR="00ED3776" w:rsidRPr="004B768D" w:rsidRDefault="00965E4A" w:rsidP="00777AEE">
            <w:pPr>
              <w:jc w:val="center"/>
            </w:pPr>
            <w:r>
              <w:rPr>
                <w:rFonts w:ascii="Abadi" w:hAnsi="Abadi"/>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E6F4F"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1288E"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AD96FE" w14:textId="77777777" w:rsidR="00ED3776" w:rsidRPr="004B768D" w:rsidRDefault="00ED3776" w:rsidP="00777AEE">
            <w:pPr>
              <w:jc w:val="center"/>
            </w:pPr>
          </w:p>
        </w:tc>
      </w:tr>
      <w:tr w:rsidR="002C2B7F" w14:paraId="5D435E2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5973C45" w14:textId="396AD79E" w:rsidR="002C2B7F" w:rsidRPr="007F13D2" w:rsidRDefault="00C66AE1" w:rsidP="00DA50F1">
            <w:r w:rsidRPr="007F13D2">
              <w:t xml:space="preserve">Taking reasonable steps to ensure that the </w:t>
            </w:r>
            <w:r w:rsidR="00E53AF0" w:rsidRPr="007F13D2">
              <w:t xml:space="preserve"> all </w:t>
            </w:r>
            <w:r w:rsidRPr="007F13D2">
              <w:t>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FED66" w14:textId="40BE389B" w:rsidR="002C2B7F" w:rsidRDefault="00C66AE1"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731CB9" w14:textId="77777777" w:rsidR="002C2B7F" w:rsidRPr="004B768D" w:rsidRDefault="002C2B7F" w:rsidP="00777AEE">
            <w:pPr>
              <w:jc w:val="cente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1C7AA"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59229"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4FAB8" w14:textId="77777777" w:rsidR="002C2B7F" w:rsidRPr="004B768D" w:rsidRDefault="002C2B7F" w:rsidP="00777AEE">
            <w:pPr>
              <w:jc w:val="center"/>
            </w:pPr>
          </w:p>
        </w:tc>
      </w:tr>
      <w:tr w:rsidR="007C2C33" w14:paraId="6CED1D4E"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596234" w14:textId="1AB245D9" w:rsidR="007C2C33" w:rsidRPr="007F13D2" w:rsidRDefault="00D15F3E" w:rsidP="00DA50F1">
            <w:r w:rsidRPr="007F13D2">
              <w:t xml:space="preserve">Ensuring that copies of the </w:t>
            </w:r>
            <w:r w:rsidRPr="007F13D2">
              <w:rPr>
                <w:rStyle w:val="PolicyNameChar"/>
              </w:rPr>
              <w:t xml:space="preserve">Sun Protection </w:t>
            </w:r>
            <w:r w:rsidR="00346184" w:rsidRPr="007F13D2">
              <w:rPr>
                <w:rStyle w:val="PolicyNameChar"/>
              </w:rPr>
              <w:t>P</w:t>
            </w:r>
            <w:r w:rsidRPr="007F13D2">
              <w:rPr>
                <w:rStyle w:val="PolicyNameChar"/>
              </w:rPr>
              <w:t>olicy</w:t>
            </w:r>
            <w:r w:rsidRPr="007F13D2">
              <w:t xml:space="preserve"> </w:t>
            </w:r>
            <w:r w:rsidR="00346184" w:rsidRPr="007F13D2">
              <w:t>is</w:t>
            </w:r>
            <w:r w:rsidRPr="007F13D2">
              <w:t xml:space="preserve"> readily accessible and available to </w:t>
            </w:r>
            <w:r w:rsidR="00797218" w:rsidRPr="007F13D2">
              <w:t xml:space="preserve">all </w:t>
            </w:r>
            <w:r w:rsidRPr="007F13D2">
              <w:t>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191F69" w14:textId="66659093" w:rsidR="007C2C33" w:rsidRDefault="00346184"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D3AA" w14:textId="0647D2C7" w:rsidR="007C2C33" w:rsidRPr="004B768D" w:rsidRDefault="0034618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82F667"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3987E"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6E1A1F" w14:textId="77777777" w:rsidR="007C2C33" w:rsidRPr="004B768D" w:rsidRDefault="007C2C33" w:rsidP="00777AEE">
            <w:pPr>
              <w:jc w:val="center"/>
            </w:pPr>
          </w:p>
        </w:tc>
      </w:tr>
      <w:tr w:rsidR="00FB6DE6"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Pr="007F13D2" w:rsidRDefault="00F57CFD" w:rsidP="00DA50F1">
            <w:r w:rsidRPr="007F13D2">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777AEE" w:rsidRDefault="004B768D"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48BA2C3"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4B768D" w:rsidRDefault="005376E1" w:rsidP="00777AEE">
            <w:pPr>
              <w:jc w:val="center"/>
            </w:pPr>
          </w:p>
        </w:tc>
      </w:tr>
      <w:tr w:rsidR="00FB6DE6"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Pr="007F13D2" w:rsidRDefault="006757A4" w:rsidP="00777AEE">
            <w:r w:rsidRPr="007F13D2">
              <w:t xml:space="preserve">Ensuring that this policy is up to date with current SunSmart recommendations: </w:t>
            </w:r>
            <w:hyperlink r:id="rId18" w:history="1">
              <w:r w:rsidRPr="007F13D2">
                <w:rPr>
                  <w:rStyle w:val="Hyperlink"/>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777AEE" w:rsidRDefault="003B4477"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4B768D" w:rsidRDefault="006757A4" w:rsidP="00777AEE">
            <w:pPr>
              <w:jc w:val="center"/>
            </w:pPr>
          </w:p>
        </w:tc>
      </w:tr>
      <w:tr w:rsidR="00EF0D7F" w14:paraId="291AB2A1"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CAE0098" w14:textId="2AF3A2E8" w:rsidR="00EF0D7F" w:rsidRPr="007F13D2" w:rsidRDefault="00EF0D7F" w:rsidP="00777AEE">
            <w:r w:rsidRPr="007F13D2">
              <w:t xml:space="preserve">Monitoring the daily sun protection times for </w:t>
            </w:r>
            <w:r w:rsidR="00BB3BB4" w:rsidRPr="007F13D2">
              <w:t>the service</w:t>
            </w:r>
            <w:r w:rsidRPr="007F13D2">
              <w:t xml:space="preserv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9A16E" w14:textId="77777777" w:rsidR="00EF0D7F" w:rsidRDefault="00EF0D7F" w:rsidP="00777AEE">
            <w:pPr>
              <w:jc w:val="center"/>
              <w:rPr>
                <w:rFonts w:ascii="Abadi" w:hAnsi="Abadi"/>
                <w:b/>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92ED79" w14:textId="3B08A2C6" w:rsidR="00EF0D7F" w:rsidRPr="004B768D" w:rsidRDefault="00BB3BB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AD262E" w14:textId="45892389" w:rsidR="00EF0D7F" w:rsidRPr="004B768D" w:rsidRDefault="00BB3BB4" w:rsidP="00777AEE">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E89C7" w14:textId="77777777" w:rsidR="00EF0D7F" w:rsidRPr="004B768D" w:rsidRDefault="00EF0D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873AE" w14:textId="65F69264" w:rsidR="00EF0D7F" w:rsidRPr="004B768D" w:rsidRDefault="00BB3BB4" w:rsidP="00777AEE">
            <w:pPr>
              <w:jc w:val="center"/>
            </w:pPr>
            <w:r>
              <w:rPr>
                <w:rFonts w:ascii="Symbol" w:eastAsia="Symbol" w:hAnsi="Symbol" w:cs="Symbol"/>
              </w:rPr>
              <w:t>Ö</w:t>
            </w:r>
          </w:p>
        </w:tc>
      </w:tr>
      <w:tr w:rsidR="00FB6DE6"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2649E7C7" w:rsidR="006757A4" w:rsidRPr="007F13D2" w:rsidRDefault="006757A4" w:rsidP="00777AEE">
            <w:r w:rsidRPr="007F13D2">
              <w:t xml:space="preserve">Ensuring parents/guardians are informed about </w:t>
            </w:r>
            <w:r w:rsidR="005548A2" w:rsidRPr="007F13D2">
              <w:t xml:space="preserve">and agree to support </w:t>
            </w:r>
            <w:r w:rsidRPr="007F13D2">
              <w:t xml:space="preserve">the </w:t>
            </w:r>
            <w:r w:rsidRPr="007F13D2">
              <w:rPr>
                <w:rStyle w:val="PolicyNameChar"/>
              </w:rPr>
              <w:t>Sun Protection Policy</w:t>
            </w:r>
            <w:r w:rsidRPr="007F13D2">
              <w:t xml:space="preserve"> on enrolment, including the need to provide an appropriate </w:t>
            </w:r>
            <w:r w:rsidR="006154E2" w:rsidRPr="007F13D2">
              <w:t xml:space="preserve">sun protective hat </w:t>
            </w:r>
            <w:r w:rsidR="00943C20" w:rsidRPr="007F13D2">
              <w:rPr>
                <w:rStyle w:val="RefertoSourceDefinitionsAttachmentChar"/>
              </w:rPr>
              <w:t xml:space="preserve">(refer to Definition) </w:t>
            </w:r>
            <w:r w:rsidRPr="007F13D2">
              <w:t xml:space="preserve">and </w:t>
            </w:r>
            <w:r w:rsidR="002A3405" w:rsidRPr="007F13D2">
              <w:t>sun protective clothing</w:t>
            </w:r>
            <w:r w:rsidR="002A3405" w:rsidRPr="007F13D2" w:rsidDel="002A3405">
              <w:t xml:space="preserve"> </w:t>
            </w:r>
            <w:r w:rsidRPr="007F13D2">
              <w:rPr>
                <w:rStyle w:val="RefertoSourceDefinitionsAttachmentChar"/>
              </w:rPr>
              <w:t>(refer to Definitions)</w:t>
            </w:r>
            <w:r w:rsidRPr="007F13D2">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777AEE" w:rsidRDefault="003B4477"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4B768D" w:rsidRDefault="006757A4" w:rsidP="00777AEE">
            <w:pPr>
              <w:pStyle w:val="Ticks"/>
            </w:pPr>
          </w:p>
        </w:tc>
      </w:tr>
      <w:tr w:rsidR="00FB6DE6"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FA73EB5" w:rsidR="006757A4" w:rsidRPr="007F13D2" w:rsidRDefault="006757A4" w:rsidP="00777AEE">
            <w:r w:rsidRPr="007F13D2">
              <w:t xml:space="preserve">Applying sunscreen </w:t>
            </w:r>
            <w:r w:rsidR="005548A2" w:rsidRPr="007F13D2">
              <w:rPr>
                <w:rStyle w:val="RefertoSourceDefinitionsAttachmentChar"/>
              </w:rPr>
              <w:t>(refer to Definitions)</w:t>
            </w:r>
            <w:r w:rsidR="005548A2" w:rsidRPr="007F13D2">
              <w:t xml:space="preserve"> </w:t>
            </w:r>
            <w:r w:rsidRPr="007F13D2">
              <w:t xml:space="preserve">to their child before the commencement of each session during the </w:t>
            </w:r>
            <w:r w:rsidR="00A431A0" w:rsidRPr="007F13D2">
              <w:t xml:space="preserve">sun </w:t>
            </w:r>
            <w:r w:rsidR="000F7E87" w:rsidRPr="007F13D2">
              <w:t>protection</w:t>
            </w:r>
            <w:r w:rsidR="00A431A0" w:rsidRPr="007F13D2">
              <w:t xml:space="preserve"> </w:t>
            </w:r>
            <w:r w:rsidRPr="007F13D2">
              <w:t xml:space="preserve">times </w:t>
            </w:r>
            <w:r w:rsidR="00A431A0" w:rsidRPr="007F13D2">
              <w:rPr>
                <w:rStyle w:val="RefertoSourceDefinitionsAttachmentChar"/>
              </w:rPr>
              <w:t>(refer to Definitions)</w:t>
            </w:r>
            <w:r w:rsidR="00A431A0"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4B768D" w:rsidRDefault="006757A4" w:rsidP="00777AEE">
            <w:pPr>
              <w:pStyle w:val="Ticks"/>
            </w:pPr>
          </w:p>
        </w:tc>
      </w:tr>
      <w:tr w:rsidR="00FB6DE6"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4A9A46E6" w:rsidR="006757A4" w:rsidRPr="007F13D2" w:rsidRDefault="006757A4" w:rsidP="00777AEE">
            <w:r w:rsidRPr="007F13D2">
              <w:t xml:space="preserve">Providing, at their own expense, an alternative sunscreen </w:t>
            </w:r>
            <w:r w:rsidR="002A3405" w:rsidRPr="007F13D2">
              <w:rPr>
                <w:rStyle w:val="RefertoSourceDefinitionsAttachmentChar"/>
              </w:rPr>
              <w:t>(refer to Definitions)</w:t>
            </w:r>
            <w:r w:rsidR="002A3405" w:rsidRPr="007F13D2">
              <w:t xml:space="preserve"> </w:t>
            </w:r>
            <w:r w:rsidR="00940C4F" w:rsidRPr="007F13D2">
              <w:t xml:space="preserve">that meets our sunscreen requirements, </w:t>
            </w:r>
            <w:r w:rsidRPr="007F13D2">
              <w:t>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4B768D" w:rsidRDefault="006757A4" w:rsidP="00777AEE">
            <w:pPr>
              <w:pStyle w:val="Ticks"/>
            </w:pPr>
          </w:p>
        </w:tc>
      </w:tr>
      <w:tr w:rsidR="00FB6DE6"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Pr="007F13D2" w:rsidRDefault="006757A4" w:rsidP="00777AEE">
            <w:r w:rsidRPr="007F13D2">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2AA0C15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4B768D" w:rsidRDefault="006757A4" w:rsidP="00777AEE">
            <w:pPr>
              <w:pStyle w:val="Ticks"/>
            </w:pPr>
          </w:p>
        </w:tc>
      </w:tr>
      <w:tr w:rsidR="00FB6DE6"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056ED1D8" w:rsidR="006757A4" w:rsidRPr="007F13D2" w:rsidRDefault="006757A4" w:rsidP="00777AEE">
            <w:r w:rsidRPr="007F13D2">
              <w:t xml:space="preserve">Obtaining parents/guardians provide an authority for staff to apply sunscreen prior to their child commencing at the service </w:t>
            </w:r>
            <w:r w:rsidRPr="007F13D2">
              <w:rPr>
                <w:rStyle w:val="RefertoSourceDefinitionsAttachmentChar"/>
              </w:rPr>
              <w:lastRenderedPageBreak/>
              <w:t>(refer to Attachment 1)</w:t>
            </w:r>
            <w:r w:rsidRPr="007F13D2">
              <w:t xml:space="preserve"> and that this is stored with each child’s enrolment record </w:t>
            </w:r>
            <w:r w:rsidRPr="007F13D2">
              <w:rPr>
                <w:rStyle w:val="RefertoSourceDefinitionsAttachmentChar"/>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777AEE" w:rsidRDefault="002D2E7D" w:rsidP="00777AEE">
            <w:pPr>
              <w:pStyle w:val="Ticks"/>
              <w:rPr>
                <w:b/>
              </w:rPr>
            </w:pPr>
            <w:r>
              <w:rPr>
                <w:rFonts w:ascii="Abadi" w:hAnsi="Abadi"/>
                <w:b/>
              </w:rPr>
              <w:lastRenderedPageBreak/>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4B768D" w:rsidRDefault="006757A4" w:rsidP="00777AEE">
            <w:pPr>
              <w:pStyle w:val="Ticks"/>
            </w:pPr>
          </w:p>
        </w:tc>
      </w:tr>
      <w:tr w:rsidR="00FB6DE6"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2223CBCB" w:rsidR="006757A4" w:rsidRPr="007F13D2" w:rsidRDefault="006757A4" w:rsidP="00777AEE">
            <w:r w:rsidRPr="007F13D2">
              <w:t xml:space="preserve">Applying sunscreen </w:t>
            </w:r>
            <w:r w:rsidRPr="007F13D2">
              <w:rPr>
                <w:rStyle w:val="RefertoSourceDefinitionsAttachmentChar"/>
              </w:rPr>
              <w:t>(refer to Definitions)</w:t>
            </w:r>
            <w:r w:rsidRPr="007F13D2">
              <w:t xml:space="preserve"> to children’s exposed skin – except in cases where parents/guardians have not given authority. Where possible this should be done 20 minutes before going outdoors. Children, where appropriate, will be encouraged to apply sunscreen with 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4B768D" w:rsidRDefault="006757A4" w:rsidP="00777AEE">
            <w:pPr>
              <w:pStyle w:val="Ticks"/>
            </w:pPr>
            <w:r w:rsidRPr="004B768D">
              <w:rPr>
                <w:rFonts w:ascii="Symbol" w:eastAsia="Symbol" w:hAnsi="Symbol" w:cs="Symbol"/>
              </w:rPr>
              <w:t>Ö</w:t>
            </w:r>
          </w:p>
        </w:tc>
      </w:tr>
      <w:tr w:rsidR="00FB6DE6"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Default="006757A4" w:rsidP="00777AEE">
            <w:r>
              <w:t>S</w:t>
            </w:r>
            <w:r w:rsidRPr="009F27B0">
              <w:t>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4B768D" w:rsidRDefault="006757A4" w:rsidP="00777AEE">
            <w:pPr>
              <w:pStyle w:val="Ticks"/>
            </w:pPr>
            <w:r w:rsidRPr="004B768D">
              <w:rPr>
                <w:rFonts w:ascii="Symbol" w:eastAsia="Symbol" w:hAnsi="Symbol" w:cs="Symbol"/>
              </w:rPr>
              <w:t>Ö</w:t>
            </w:r>
          </w:p>
        </w:tc>
      </w:tr>
      <w:tr w:rsidR="00FB6DE6"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77A80738" w:rsidR="006757A4" w:rsidRPr="007F13D2" w:rsidRDefault="006757A4" w:rsidP="00777AEE">
            <w:r w:rsidRPr="007F13D2">
              <w:t xml:space="preserve">Ensuring each child, and any other participant at the service, wears an appropriate </w:t>
            </w:r>
            <w:r w:rsidR="00E142C1" w:rsidRPr="007F13D2">
              <w:t>sun protective ha</w:t>
            </w:r>
            <w:r w:rsidRPr="007F13D2">
              <w:t>t</w:t>
            </w:r>
            <w:r w:rsidR="00031BF8" w:rsidRPr="007F13D2">
              <w:t xml:space="preserve"> </w:t>
            </w:r>
            <w:r w:rsidR="00031BF8" w:rsidRPr="007F13D2">
              <w:rPr>
                <w:rStyle w:val="RefertoSourceDefinitionsAttachmentChar"/>
              </w:rPr>
              <w:t>(refer to Definitions)</w:t>
            </w:r>
            <w:r w:rsidRPr="007F13D2">
              <w:t xml:space="preserve">, </w:t>
            </w:r>
            <w:r w:rsidR="002805FA" w:rsidRPr="007F13D2">
              <w:t xml:space="preserve">sun protective clothing </w:t>
            </w:r>
            <w:r w:rsidR="002805FA" w:rsidRPr="007F13D2">
              <w:rPr>
                <w:rStyle w:val="RefertoSourceDefinitionsAttachmentChar"/>
              </w:rPr>
              <w:t>(refer to Definitions)</w:t>
            </w:r>
            <w:r w:rsidR="002805FA" w:rsidRPr="007F13D2">
              <w:t xml:space="preserve"> </w:t>
            </w:r>
            <w:r w:rsidRPr="007F13D2">
              <w:t xml:space="preserve">and sunscreen for all outdoor activities during the </w:t>
            </w:r>
            <w:r w:rsidR="002805FA" w:rsidRPr="007F13D2">
              <w:t xml:space="preserve">sun protection times </w:t>
            </w:r>
            <w:r w:rsidR="002805FA" w:rsidRPr="007F13D2">
              <w:rPr>
                <w:rStyle w:val="RefertoSourceDefinitionsAttachmentChar"/>
              </w:rPr>
              <w:t>(refer to Definitions)</w:t>
            </w:r>
            <w:r w:rsidR="002805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4B768D" w:rsidRDefault="006757A4" w:rsidP="00777AEE">
            <w:pPr>
              <w:pStyle w:val="Ticks"/>
            </w:pPr>
            <w:r w:rsidRPr="004B768D">
              <w:rPr>
                <w:rFonts w:ascii="Symbol" w:eastAsia="Symbol" w:hAnsi="Symbol" w:cs="Symbol"/>
              </w:rPr>
              <w:t>Ö</w:t>
            </w:r>
          </w:p>
        </w:tc>
      </w:tr>
      <w:tr w:rsidR="00FB6DE6"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68B42836" w:rsidR="006757A4" w:rsidRPr="007F13D2" w:rsidRDefault="006757A4" w:rsidP="00777AEE">
            <w:r w:rsidRPr="007F13D2">
              <w:t xml:space="preserve">Wearing </w:t>
            </w:r>
            <w:r w:rsidR="00940C4F" w:rsidRPr="007F13D2">
              <w:t xml:space="preserve">a </w:t>
            </w:r>
            <w:r w:rsidR="00E142C1" w:rsidRPr="007F13D2">
              <w:t>sun protective hat</w:t>
            </w:r>
            <w:r w:rsidRPr="007F13D2">
              <w:t xml:space="preserve">, </w:t>
            </w:r>
            <w:r w:rsidR="002805FA" w:rsidRPr="007F13D2">
              <w:t xml:space="preserve">sun protective clothing </w:t>
            </w:r>
            <w:r w:rsidRPr="007F13D2">
              <w:rPr>
                <w:rStyle w:val="RefertoSourceDefinitionsAttachmentChar"/>
              </w:rPr>
              <w:t>(refer to Definitions)</w:t>
            </w:r>
            <w:r w:rsidRPr="007F13D2">
              <w:t xml:space="preserve"> and sunglasses (optional) when outside, applying sunscreen and seeking shade during </w:t>
            </w:r>
            <w:r w:rsidR="0054557E" w:rsidRPr="007F13D2">
              <w:t xml:space="preserve">sun protection times </w:t>
            </w:r>
            <w:r w:rsidR="0054557E" w:rsidRPr="007F13D2">
              <w:rPr>
                <w:rStyle w:val="RefertoSourceDefinitionsAttachmentChar"/>
              </w:rPr>
              <w:t>(refer to Definitions)</w:t>
            </w:r>
            <w:r w:rsidR="0054557E"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4B768D" w:rsidRDefault="006757A4" w:rsidP="00777AEE">
            <w:pPr>
              <w:pStyle w:val="Ticks"/>
            </w:pPr>
            <w:r w:rsidRPr="004B768D">
              <w:rPr>
                <w:rFonts w:ascii="Symbol" w:eastAsia="Symbol" w:hAnsi="Symbol" w:cs="Symbol"/>
              </w:rPr>
              <w:t>Ö</w:t>
            </w:r>
          </w:p>
        </w:tc>
      </w:tr>
      <w:tr w:rsidR="00FB6DE6"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Pr="007F13D2" w:rsidRDefault="006757A4" w:rsidP="00777AEE">
            <w:r w:rsidRPr="007F13D2">
              <w:t xml:space="preserve">Co-operating with their employer with respect to any action taken by the employer to comply with the </w:t>
            </w:r>
            <w:r w:rsidRPr="007F13D2">
              <w:rPr>
                <w:rStyle w:val="RegulationLawChar"/>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4B768D" w:rsidRDefault="006757A4" w:rsidP="00777AEE">
            <w:pPr>
              <w:pStyle w:val="Ticks"/>
            </w:pPr>
            <w:r w:rsidRPr="004B768D">
              <w:rPr>
                <w:rFonts w:ascii="Symbol" w:eastAsia="Symbol" w:hAnsi="Symbol" w:cs="Symbol"/>
              </w:rPr>
              <w:t>Ö</w:t>
            </w:r>
          </w:p>
        </w:tc>
      </w:tr>
      <w:tr w:rsidR="00FB6DE6"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3DF0A332" w:rsidR="006757A4" w:rsidRPr="007F13D2" w:rsidRDefault="006757A4" w:rsidP="00777AEE">
            <w:r w:rsidRPr="007F13D2">
              <w:t>Providing a named, sun</w:t>
            </w:r>
            <w:r w:rsidR="002B6B5C" w:rsidRPr="007F13D2">
              <w:t xml:space="preserve"> protective </w:t>
            </w:r>
            <w:r w:rsidRPr="007F13D2">
              <w:t xml:space="preserve">hat </w:t>
            </w:r>
            <w:r w:rsidRPr="007F13D2">
              <w:rPr>
                <w:rStyle w:val="RefertoSourceDefinitionsAttachmentChar"/>
              </w:rPr>
              <w:t xml:space="preserve">(refer to Definitions) </w:t>
            </w:r>
            <w:r w:rsidRPr="007F13D2">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4B768D" w:rsidRDefault="006757A4" w:rsidP="00777AEE">
            <w:pPr>
              <w:pStyle w:val="Ticks"/>
            </w:pPr>
          </w:p>
        </w:tc>
      </w:tr>
      <w:tr w:rsidR="00480280"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53B19479" w:rsidR="00480280" w:rsidRPr="007F13D2" w:rsidRDefault="00480280" w:rsidP="00480280">
            <w:r w:rsidRPr="007F13D2">
              <w:t xml:space="preserve">Checking that all </w:t>
            </w:r>
            <w:r w:rsidR="00E142C1" w:rsidRPr="007F13D2">
              <w:t>sun protective hat</w:t>
            </w:r>
            <w:r w:rsidR="00940C4F" w:rsidRPr="007F13D2">
              <w:t>s</w:t>
            </w:r>
            <w:r w:rsidR="00E142C1" w:rsidRPr="007F13D2">
              <w:t xml:space="preserve"> </w:t>
            </w:r>
            <w:r w:rsidR="006154E2" w:rsidRPr="007F13D2">
              <w:rPr>
                <w:rStyle w:val="RefertoSourceDefinitionsAttachmentChar"/>
              </w:rPr>
              <w:t xml:space="preserve">(refer to Definitions) </w:t>
            </w:r>
            <w:r w:rsidRPr="007F13D2">
              <w:t xml:space="preserve">brought to the service meet the SunSmart recommendation for adequate protection, are named and </w:t>
            </w:r>
            <w:r w:rsidR="00940C4F" w:rsidRPr="007F13D2">
              <w:t xml:space="preserve">are </w:t>
            </w:r>
            <w:r w:rsidRPr="007F13D2">
              <w:t>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943B1B" w:rsidRDefault="00480280" w:rsidP="00480280">
            <w:pPr>
              <w:pStyle w:val="Ticks"/>
            </w:pPr>
            <w:r w:rsidRPr="00CE4E08">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943B1B" w:rsidRDefault="00480280" w:rsidP="00480280">
            <w:pPr>
              <w:pStyle w:val="Ticks"/>
            </w:pPr>
            <w:r w:rsidRPr="00CE4E08">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943B1B" w:rsidRDefault="00480280" w:rsidP="00480280">
            <w:pPr>
              <w:pStyle w:val="Ticks"/>
            </w:pPr>
            <w:r w:rsidRPr="00CE4E08">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943B1B" w:rsidRDefault="00480280" w:rsidP="00480280">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6F03996A" w:rsidR="00480280" w:rsidRPr="00943B1B" w:rsidRDefault="00480280" w:rsidP="00480280">
            <w:pPr>
              <w:pStyle w:val="Ticks"/>
            </w:pPr>
          </w:p>
        </w:tc>
      </w:tr>
      <w:tr w:rsidR="00480280"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4F173BF9" w:rsidR="00480280" w:rsidRPr="007F13D2" w:rsidRDefault="00480280" w:rsidP="00777AEE">
            <w:r w:rsidRPr="007F13D2">
              <w:t xml:space="preserve">Providing appropriate spare </w:t>
            </w:r>
            <w:r w:rsidR="006154E2" w:rsidRPr="007F13D2">
              <w:t>sun protective hat</w:t>
            </w:r>
            <w:r w:rsidR="00940C4F" w:rsidRPr="007F13D2">
              <w:t>s</w:t>
            </w:r>
            <w:r w:rsidR="006154E2" w:rsidRPr="007F13D2">
              <w:t xml:space="preserve"> </w:t>
            </w:r>
            <w:r w:rsidR="006154E2" w:rsidRPr="007F13D2">
              <w:rPr>
                <w:rStyle w:val="RefertoSourceDefinitionsAttachmentChar"/>
              </w:rPr>
              <w:t xml:space="preserve">(refer to Definitions) </w:t>
            </w:r>
            <w:r w:rsidRPr="007F13D2">
              <w:t>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BDB962D"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4B768D" w:rsidRDefault="00480280" w:rsidP="00777AEE">
            <w:pPr>
              <w:pStyle w:val="Ticks"/>
            </w:pPr>
          </w:p>
        </w:tc>
      </w:tr>
      <w:tr w:rsidR="00480280"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35D50DB3" w:rsidR="00480280" w:rsidRPr="007F13D2" w:rsidRDefault="00480280" w:rsidP="00777AEE">
            <w:r w:rsidRPr="007F13D2">
              <w:t xml:space="preserve">Ensuring that children without appropriate </w:t>
            </w:r>
            <w:r w:rsidR="006154E2" w:rsidRPr="007F13D2">
              <w:t>sun protective hat</w:t>
            </w:r>
            <w:r w:rsidRPr="007F13D2">
              <w:t xml:space="preserve">s </w:t>
            </w:r>
            <w:r w:rsidR="00031BF8" w:rsidRPr="007F13D2">
              <w:rPr>
                <w:rStyle w:val="RefertoSourceDefinitionsAttachmentChar"/>
              </w:rPr>
              <w:t xml:space="preserve">(refer to Definitions) </w:t>
            </w:r>
            <w:r w:rsidRPr="007F13D2">
              <w:t xml:space="preserve">or </w:t>
            </w:r>
            <w:r w:rsidR="00CE1DF2" w:rsidRPr="007F13D2">
              <w:t>sun protective clothing</w:t>
            </w:r>
            <w:r w:rsidR="00CE1DF2" w:rsidRPr="007F13D2" w:rsidDel="002A3405">
              <w:t xml:space="preserve"> </w:t>
            </w:r>
            <w:r w:rsidR="00CE1DF2" w:rsidRPr="007F13D2">
              <w:rPr>
                <w:rStyle w:val="RefertoSourceDefinitionsAttachmentChar"/>
              </w:rPr>
              <w:t>(refer to Definitions)</w:t>
            </w:r>
            <w:r w:rsidR="00CE1DF2" w:rsidRPr="007F13D2">
              <w:t xml:space="preserve"> </w:t>
            </w:r>
            <w:r w:rsidRPr="007F13D2">
              <w:t>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2D11494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4B768D" w:rsidRDefault="00480280" w:rsidP="00777AEE">
            <w:pPr>
              <w:pStyle w:val="Ticks"/>
            </w:pPr>
            <w:r w:rsidRPr="004B768D">
              <w:rPr>
                <w:rFonts w:ascii="Symbol" w:eastAsia="Symbol" w:hAnsi="Symbol" w:cs="Symbol"/>
              </w:rPr>
              <w:t>Ö</w:t>
            </w:r>
          </w:p>
        </w:tc>
      </w:tr>
      <w:tr w:rsidR="00480280"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497B6F62" w:rsidR="00480280" w:rsidRPr="007F13D2" w:rsidRDefault="00480280" w:rsidP="00777AEE">
            <w:r w:rsidRPr="007F13D2">
              <w:t xml:space="preserve">Encouraging children to wear </w:t>
            </w:r>
            <w:r w:rsidR="006154E2" w:rsidRPr="007F13D2">
              <w:t>sun protective hat</w:t>
            </w:r>
            <w:r w:rsidRPr="007F13D2">
              <w:t xml:space="preserve">s </w:t>
            </w:r>
            <w:r w:rsidR="00031BF8" w:rsidRPr="007F13D2">
              <w:rPr>
                <w:rStyle w:val="RefertoSourceDefinitionsAttachmentChar"/>
              </w:rPr>
              <w:t xml:space="preserve">(refer to Definitions) </w:t>
            </w:r>
            <w:r w:rsidRPr="007F13D2">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4B768D" w:rsidRDefault="00480280" w:rsidP="00777AEE">
            <w:pPr>
              <w:pStyle w:val="Ticks"/>
            </w:pPr>
          </w:p>
        </w:tc>
      </w:tr>
      <w:tr w:rsidR="00480280"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F6CD6E6" w:rsidR="00480280" w:rsidRPr="007F13D2" w:rsidRDefault="00480280" w:rsidP="00777AEE">
            <w:r w:rsidRPr="007F13D2">
              <w:t xml:space="preserve">Ensuring that program planning includes the application of a combination of sun protection measures for outdoor activities during </w:t>
            </w:r>
            <w:r w:rsidR="00F0223F" w:rsidRPr="007F13D2">
              <w:t xml:space="preserve">sun protection times </w:t>
            </w:r>
            <w:r w:rsidR="00F0223F" w:rsidRPr="007F13D2">
              <w:rPr>
                <w:rStyle w:val="RefertoSourceDefinitionsAttachmentChar"/>
              </w:rPr>
              <w:t xml:space="preserve">(refer to </w:t>
            </w:r>
            <w:r w:rsidR="00A92410" w:rsidRPr="007F13D2">
              <w:rPr>
                <w:rStyle w:val="RefertoSourceDefinitionsAttachmentChar"/>
              </w:rPr>
              <w:t>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4B768D" w:rsidRDefault="00480280" w:rsidP="00777AEE">
            <w:pPr>
              <w:pStyle w:val="Ticks"/>
            </w:pPr>
          </w:p>
        </w:tc>
      </w:tr>
      <w:tr w:rsidR="00480280"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00D32743" w:rsidR="00480280" w:rsidRPr="007F13D2" w:rsidRDefault="00480280" w:rsidP="00777AEE">
            <w:r w:rsidRPr="007F13D2">
              <w:t xml:space="preserve">Ensuring the sun protection times </w:t>
            </w:r>
            <w:r w:rsidR="00803399" w:rsidRPr="007F13D2">
              <w:rPr>
                <w:rStyle w:val="RefertoSourceDefinitionsAttachmentChar"/>
              </w:rPr>
              <w:t>(refer to Definitions)</w:t>
            </w:r>
            <w:r w:rsidR="00803399" w:rsidRPr="007F13D2">
              <w:t xml:space="preserve"> </w:t>
            </w:r>
            <w:r w:rsidRPr="007F13D2">
              <w:t>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4B768D" w:rsidRDefault="00480280" w:rsidP="00777AEE">
            <w:pPr>
              <w:pStyle w:val="Ticks"/>
            </w:pPr>
            <w:r w:rsidRPr="004B768D">
              <w:rPr>
                <w:rFonts w:ascii="Symbol" w:eastAsia="Symbol" w:hAnsi="Symbol" w:cs="Symbol"/>
              </w:rPr>
              <w:t>Ö</w:t>
            </w:r>
          </w:p>
        </w:tc>
      </w:tr>
      <w:tr w:rsidR="00480280"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2D7CF64B" w:rsidR="00480280" w:rsidRPr="007F13D2" w:rsidRDefault="00480280" w:rsidP="00777AEE">
            <w:r w:rsidRPr="007F13D2">
              <w:t xml:space="preserve">Ensuring there is adequate shade </w:t>
            </w:r>
            <w:r w:rsidR="00B36273" w:rsidRPr="007F13D2">
              <w:t xml:space="preserve">over areas for both active and passive outdoor play </w:t>
            </w:r>
            <w:r w:rsidR="00914D46" w:rsidRPr="007F13D2">
              <w:t xml:space="preserve">at </w:t>
            </w:r>
            <w:r w:rsidRPr="007F13D2">
              <w:t xml:space="preserve">the service grounds to protect children from over exposure to UV radiation </w:t>
            </w:r>
            <w:r w:rsidRPr="007F13D2">
              <w:rPr>
                <w:rStyle w:val="RegulationLawChar"/>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6F7E574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4B768D" w:rsidRDefault="00480280" w:rsidP="00777AEE">
            <w:pPr>
              <w:pStyle w:val="Ticks"/>
            </w:pPr>
          </w:p>
        </w:tc>
      </w:tr>
      <w:tr w:rsidR="00480280"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Pr="007F13D2" w:rsidRDefault="00480280" w:rsidP="00777AEE">
            <w:r w:rsidRPr="007F13D2">
              <w:t xml:space="preserve">Ensuring that the availability of shade is considered in a risk assessment prior to conducting excursions and other outdoor events </w:t>
            </w:r>
            <w:r w:rsidRPr="007F13D2">
              <w:rPr>
                <w:rStyle w:val="RegulationLawChar"/>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4B768D" w:rsidRDefault="00480280" w:rsidP="00777AEE">
            <w:pPr>
              <w:pStyle w:val="Ticks"/>
            </w:pPr>
          </w:p>
        </w:tc>
      </w:tr>
      <w:tr w:rsidR="00480280"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2E0172B0" w:rsidR="00480280" w:rsidRPr="007F13D2" w:rsidRDefault="00480280" w:rsidP="00777AEE">
            <w:r w:rsidRPr="007F13D2">
              <w:lastRenderedPageBreak/>
              <w:t xml:space="preserve">Encouraging children to seek shade when playing outside and utilise shaded areas for outdoor equipment that is not fixed during the </w:t>
            </w:r>
            <w:r w:rsidR="00F33BFA" w:rsidRPr="007F13D2">
              <w:t xml:space="preserve">sun protection times </w:t>
            </w:r>
            <w:r w:rsidR="00F33BFA" w:rsidRPr="007F13D2">
              <w:rPr>
                <w:rStyle w:val="RefertoSourceDefinitionsAttachmentChar"/>
              </w:rPr>
              <w:t>(refer to Definitions)</w:t>
            </w:r>
            <w:r w:rsidR="00F33B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4B768D" w:rsidRDefault="00480280" w:rsidP="00777AEE">
            <w:pPr>
              <w:pStyle w:val="Ticks"/>
            </w:pPr>
            <w:r w:rsidRPr="004B768D">
              <w:rPr>
                <w:rFonts w:ascii="Symbol" w:eastAsia="Symbol" w:hAnsi="Symbol" w:cs="Symbol"/>
              </w:rPr>
              <w:t>Ö</w:t>
            </w:r>
          </w:p>
        </w:tc>
      </w:tr>
      <w:tr w:rsidR="00480280"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Pr="007F13D2" w:rsidRDefault="00480280" w:rsidP="00777AEE">
            <w:r w:rsidRPr="007F13D2">
              <w:t xml:space="preserve">Ensuring that information on sun protection is incorporated into the educational program </w:t>
            </w:r>
            <w:r w:rsidRPr="007F13D2">
              <w:rPr>
                <w:rStyle w:val="RefertoSourceDefinitionsAttachmentChar"/>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4B768D" w:rsidRDefault="00480280" w:rsidP="00777AEE">
            <w:pPr>
              <w:pStyle w:val="Ticks"/>
            </w:pPr>
          </w:p>
        </w:tc>
      </w:tr>
      <w:tr w:rsidR="00900F4B" w14:paraId="36DA0BB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8A6883A" w14:textId="72D304DA" w:rsidR="00900F4B" w:rsidRPr="007F13D2" w:rsidRDefault="00900F4B" w:rsidP="00777AEE">
            <w:r w:rsidRPr="007F13D2">
              <w:t>Monitoring, and where practical, adjust</w:t>
            </w:r>
            <w:r w:rsidR="00940C4F" w:rsidRPr="007F13D2">
              <w:t>ing</w:t>
            </w:r>
            <w:r w:rsidRPr="007F13D2">
              <w:t xml:space="preserve">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C51321" w14:textId="77777777" w:rsidR="00900F4B" w:rsidRPr="004B768D" w:rsidRDefault="00900F4B"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BAEC8" w14:textId="25A91B84" w:rsidR="00900F4B" w:rsidRPr="004B768D" w:rsidRDefault="00900F4B"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ED07AB" w14:textId="02B2FE75" w:rsidR="00900F4B" w:rsidRPr="004B768D" w:rsidRDefault="00900F4B"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4C233C" w14:textId="77777777" w:rsidR="00900F4B" w:rsidRPr="004B768D" w:rsidRDefault="00900F4B"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06EDE" w14:textId="5F721694" w:rsidR="00900F4B" w:rsidRPr="004B768D" w:rsidRDefault="00900F4B" w:rsidP="00777AEE">
            <w:pPr>
              <w:pStyle w:val="Ticks"/>
            </w:pPr>
            <w:r>
              <w:rPr>
                <w:rFonts w:ascii="Symbol" w:eastAsia="Symbol" w:hAnsi="Symbol" w:cs="Symbol"/>
              </w:rPr>
              <w:t>Ö</w:t>
            </w:r>
          </w:p>
        </w:tc>
      </w:tr>
      <w:tr w:rsidR="00480280"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Pr="007F13D2" w:rsidRDefault="00480280" w:rsidP="00777AEE">
            <w:r w:rsidRPr="007F13D2">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4B768D" w:rsidRDefault="00480280" w:rsidP="00777AEE">
            <w:pPr>
              <w:pStyle w:val="Ticks"/>
            </w:pPr>
          </w:p>
        </w:tc>
      </w:tr>
      <w:tr w:rsidR="00480280" w14:paraId="3B0051D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E464298" w14:textId="2D8FA8BC" w:rsidR="00480280" w:rsidRPr="007F13D2" w:rsidRDefault="00480280" w:rsidP="00777AEE">
            <w:r w:rsidRPr="007F13D2">
              <w:t xml:space="preserve">Ensuring all staff are aware of the special needs of infants. Babies under 12 months should not be exposed to direct sun. They should remain in full shade and always be well-protected through the use of hats and cool, covering clothing when outside. With parental consent small amounts of a suitable SPF30 (or higher) broad-spectrum water-resistant sunscreen may be applied to babies over 6 months (delete if not applicable)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58EFF" w14:textId="357B9E9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B94F2" w14:textId="627EFA4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8DC640" w14:textId="3C54CC03"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FB8A3F" w14:textId="7B49118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37C9B" w14:textId="17464F93" w:rsidR="00480280" w:rsidRPr="004B768D" w:rsidRDefault="00480280" w:rsidP="00777AEE">
            <w:pPr>
              <w:pStyle w:val="Ticks"/>
            </w:pPr>
            <w:r w:rsidRPr="004B768D">
              <w:rPr>
                <w:rFonts w:ascii="Symbol" w:eastAsia="Symbol" w:hAnsi="Symbol" w:cs="Symbol"/>
              </w:rPr>
              <w:t>Ö</w:t>
            </w:r>
          </w:p>
        </w:tc>
      </w:tr>
      <w:tr w:rsidR="0013144E" w14:paraId="03925F4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D3358C" w14:textId="0226BEC1" w:rsidR="0013144E" w:rsidRDefault="00BD00AD" w:rsidP="00777AEE">
            <w:r w:rsidRPr="007F13D2">
              <w:t>Communicating</w:t>
            </w:r>
            <w:r w:rsidR="0013144E" w:rsidRPr="007F13D2">
              <w:t xml:space="preserve">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9F123" w14:textId="4DA45BA6" w:rsidR="0013144E" w:rsidRPr="004B768D" w:rsidRDefault="00721C85" w:rsidP="00777AEE">
            <w:pPr>
              <w:pStyle w:val="Ticks"/>
            </w:pPr>
            <w:r>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484CF" w14:textId="7967B987" w:rsidR="0013144E" w:rsidRPr="004B768D" w:rsidRDefault="00721C85"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47E2C5" w14:textId="0E3D521A" w:rsidR="0013144E" w:rsidRPr="004B768D" w:rsidRDefault="00721C85"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39D39" w14:textId="77777777" w:rsidR="0013144E" w:rsidRPr="004B768D" w:rsidRDefault="0013144E"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35EA3" w14:textId="65B90084" w:rsidR="0013144E" w:rsidRPr="004B768D" w:rsidRDefault="00721C85" w:rsidP="00777AEE">
            <w:pPr>
              <w:pStyle w:val="Ticks"/>
            </w:pPr>
            <w:r>
              <w:rPr>
                <w:rFonts w:ascii="Symbol" w:eastAsia="Symbol" w:hAnsi="Symbol" w:cs="Symbol"/>
              </w:rPr>
              <w:t>Ö</w:t>
            </w:r>
          </w:p>
        </w:tc>
      </w:tr>
      <w:tr w:rsidR="00480280"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Default="00480280" w:rsidP="00777AEE">
            <w:r>
              <w:t>R</w:t>
            </w:r>
            <w:r w:rsidRPr="00C94D82">
              <w:t>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030070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4B768D" w:rsidRDefault="00480280" w:rsidP="00777AEE">
            <w:pPr>
              <w:pStyle w:val="Ticks"/>
            </w:pPr>
          </w:p>
        </w:tc>
      </w:tr>
    </w:tbl>
    <w:p w14:paraId="7C6B1545" w14:textId="44038297" w:rsidR="0084283C" w:rsidRDefault="0084283C" w:rsidP="008F1274">
      <w:pPr>
        <w:pStyle w:val="BODYTEXTELAA"/>
      </w:pPr>
    </w:p>
    <w:p w14:paraId="5C1EC3BB" w14:textId="27EC1F1B" w:rsidR="00F359D9" w:rsidRDefault="0084283C" w:rsidP="008F1274">
      <w:pPr>
        <w:pStyle w:val="BODYTEXTELAA"/>
      </w:pPr>
      <w:r>
        <w:rPr>
          <w:noProof/>
        </w:rPr>
        <mc:AlternateContent>
          <mc:Choice Requires="wps">
            <w:drawing>
              <wp:anchor distT="0" distB="0" distL="114300" distR="114300" simplePos="0" relativeHeight="251658256" behindDoc="0" locked="1" layoutInCell="0" allowOverlap="1" wp14:anchorId="604E2F7F" wp14:editId="4806AAA4">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5BD94"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lYhkGdwA&#10;AAAKAQAADwAAAAAAAAAAAAAAAAAuBAAAZHJzL2Rvd25yZXYueG1sUEsFBgAAAAAEAAQA8wAAADcF&#10;AAAAAA==&#10;" o:allowincell="f" strokecolor="#f69434" strokeweight="1.25pt">
                <v:stroke dashstyle="1 1"/>
                <w10:wrap anchory="line"/>
                <w10:anchorlock/>
              </v:line>
            </w:pict>
          </mc:Fallback>
        </mc:AlternateContent>
      </w:r>
    </w:p>
    <w:p w14:paraId="2347B9B2" w14:textId="55B5BBF7" w:rsidR="00F359D9" w:rsidRDefault="007F13D2" w:rsidP="007343F6">
      <w:pPr>
        <w:pStyle w:val="BackgroundandLegislation"/>
      </w:pPr>
      <w:r>
        <w:rPr>
          <w:noProof/>
        </w:rPr>
        <w:drawing>
          <wp:anchor distT="0" distB="0" distL="114300" distR="114300" simplePos="0" relativeHeight="251658250" behindDoc="1" locked="1" layoutInCell="1" allowOverlap="1" wp14:anchorId="3B30F422" wp14:editId="025C1426">
            <wp:simplePos x="0" y="0"/>
            <wp:positionH relativeFrom="column">
              <wp:posOffset>-118110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11ABB690" w14:textId="77777777" w:rsidR="00F359D9" w:rsidRDefault="00F359D9" w:rsidP="007343F6">
      <w:pPr>
        <w:pStyle w:val="Heading2"/>
      </w:pPr>
      <w:r>
        <w:t>Background</w:t>
      </w:r>
    </w:p>
    <w:p w14:paraId="6BBAF7C7" w14:textId="77777777" w:rsidR="000B437B" w:rsidRDefault="000B437B" w:rsidP="008F1274">
      <w:pPr>
        <w:pStyle w:val="BODYTEXTELAA"/>
      </w:pPr>
      <w:r>
        <w:t>Over exposure to the sun’s UV radiation can cause sunburn, skin and eye damage and skin cancer. Australia has one of the highest rates of skin cancer in the world.</w:t>
      </w:r>
    </w:p>
    <w:p w14:paraId="7EC07776" w14:textId="0899A2CE" w:rsidR="000B437B" w:rsidRDefault="00940C4F" w:rsidP="008F1274">
      <w:pPr>
        <w:pStyle w:val="BODYTEXTELAA"/>
      </w:pPr>
      <w:r>
        <w:t>Young children</w:t>
      </w:r>
      <w:r w:rsidR="000B437B">
        <w:t xml:space="preserv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09077CA6" w:rsidR="000B437B" w:rsidRDefault="000B437B" w:rsidP="008F1274">
      <w:pPr>
        <w:pStyle w:val="BODYTEXTELAA"/>
      </w:pPr>
      <w:r>
        <w:t xml:space="preserve">A combination of sun protection measures (hats, clothing, sunscreen, shade and sunglasses) is recommended whenever UV levels are three or higher </w:t>
      </w:r>
      <w:r w:rsidR="0010336B">
        <w:t xml:space="preserve">(the </w:t>
      </w:r>
      <w:r>
        <w:t>daily sun protection times</w:t>
      </w:r>
      <w:r w:rsidR="0010336B">
        <w:t>)</w:t>
      </w:r>
      <w:r>
        <w:t xml:space="preserve"> </w:t>
      </w:r>
      <w:r w:rsidRPr="000C53AB">
        <w:rPr>
          <w:rStyle w:val="RefertoSourceDefinitionsAttachmentChar"/>
        </w:rPr>
        <w:t>(refer to Definitions)</w:t>
      </w:r>
      <w:r>
        <w:t>.</w:t>
      </w:r>
    </w:p>
    <w:p w14:paraId="2B133413" w14:textId="2E4906AC" w:rsidR="00E83394" w:rsidRPr="007F13D2" w:rsidRDefault="00E83394" w:rsidP="008F1274">
      <w:pPr>
        <w:pStyle w:val="BODYTEXTELAA"/>
      </w:pPr>
      <w:r w:rsidRPr="007F13D2">
        <w:t xml:space="preserve">The sun’s UV can’t be seen or felt. Whatever the </w:t>
      </w:r>
      <w:r w:rsidR="0010336B" w:rsidRPr="007F13D2">
        <w:t xml:space="preserve">temperature or </w:t>
      </w:r>
      <w:r w:rsidRPr="007F13D2">
        <w:t>weather, it’s important for people of all skin types to use sun protection whenever UV levels are three or higher.</w:t>
      </w:r>
    </w:p>
    <w:p w14:paraId="0C11F31E" w14:textId="52F23252" w:rsidR="00E83394" w:rsidRPr="007F13D2" w:rsidRDefault="00E83394" w:rsidP="008F1274">
      <w:pPr>
        <w:pStyle w:val="BODYTEXTELAA"/>
      </w:pPr>
      <w:r w:rsidRPr="007F13D2">
        <w:t xml:space="preserve">Too much of the sun’s UV can cause sunburn, skin and eye damage and skin cancer. Australia has one of the highest rates of skin cancer in the world. More than two in three Australians will be diagnosed with skin cancer in their lifetime. </w:t>
      </w:r>
    </w:p>
    <w:p w14:paraId="15F646E5" w14:textId="068CDACF" w:rsidR="00DF0475" w:rsidRDefault="00E83394" w:rsidP="008F1274">
      <w:pPr>
        <w:pStyle w:val="BODYTEXTELAA"/>
      </w:pPr>
      <w:r w:rsidRPr="007F13D2">
        <w:t>By teaching sensible sun protection habits from an early age and implementing sun protection measures, early childhood services can play a significant role in reducing skin cancer risk.</w:t>
      </w:r>
    </w:p>
    <w:p w14:paraId="6B60ACAD" w14:textId="77777777" w:rsidR="000B437B" w:rsidRDefault="000B437B" w:rsidP="008F1274">
      <w:pPr>
        <w:pStyle w:val="BODYTEXTELAA"/>
      </w:pPr>
      <w:r>
        <w:t xml:space="preserve">It is a requirement under the </w:t>
      </w:r>
      <w:r w:rsidRPr="000C53AB">
        <w:rPr>
          <w:rStyle w:val="RegulationLawChar"/>
        </w:rPr>
        <w:t>Occupational Health and Safety Act 2004</w:t>
      </w:r>
      <w:r>
        <w:t xml:space="preserve"> that employers provide a healthy and safe environment for all persons who access the service’s facilities and/or programs.</w:t>
      </w:r>
    </w:p>
    <w:p w14:paraId="7B30B55F" w14:textId="76CD653A" w:rsidR="00F359D9" w:rsidRDefault="000B437B" w:rsidP="008F1274">
      <w:pPr>
        <w:pStyle w:val="BODYTEXTELAA"/>
      </w:pPr>
      <w:r>
        <w:t>Legislation that governs the operation of approved children’s services is based on the health, safety and welfare of the children and requires that children are protected from hazards and harm.</w:t>
      </w:r>
    </w:p>
    <w:p w14:paraId="16AAFFBD" w14:textId="46FAB4A9" w:rsidR="00F359D9" w:rsidRDefault="00F359D9" w:rsidP="007343F6">
      <w:pPr>
        <w:pStyle w:val="Heading2"/>
      </w:pPr>
      <w:r>
        <w:lastRenderedPageBreak/>
        <w:t>Legislation and Standards</w:t>
      </w:r>
    </w:p>
    <w:p w14:paraId="3921C3D0" w14:textId="77777777" w:rsidR="009C7DF8" w:rsidRDefault="009C7DF8" w:rsidP="008F1274">
      <w:pPr>
        <w:pStyle w:val="BODYTEXTELAA"/>
      </w:pPr>
      <w:r w:rsidRPr="006978C9">
        <w:t>Relevant legislation</w:t>
      </w:r>
      <w:r>
        <w:t xml:space="preserve"> and standards</w:t>
      </w:r>
      <w:r w:rsidRPr="006978C9">
        <w:t xml:space="preserve"> include but </w:t>
      </w:r>
      <w:r>
        <w:t>are not limited to:</w:t>
      </w:r>
    </w:p>
    <w:p w14:paraId="27B088EF" w14:textId="5370027E" w:rsidR="000B437B" w:rsidRDefault="000B437B" w:rsidP="008F1274">
      <w:pPr>
        <w:pStyle w:val="BodyTextBullet1"/>
      </w:pPr>
      <w:r>
        <w:t xml:space="preserve">Child Wellbeing and Safety Act 2005 (Vic) </w:t>
      </w:r>
    </w:p>
    <w:p w14:paraId="3A821357" w14:textId="77777777" w:rsidR="000B437B" w:rsidRDefault="000B437B" w:rsidP="008F1274">
      <w:pPr>
        <w:pStyle w:val="BodyTextBullet1"/>
      </w:pPr>
      <w:r>
        <w:t>Education and Care Services National Law Act 2010: Section 167</w:t>
      </w:r>
    </w:p>
    <w:p w14:paraId="2B2CB444" w14:textId="0B1C8F51" w:rsidR="000B437B" w:rsidRDefault="000B437B" w:rsidP="008F1274">
      <w:pPr>
        <w:pStyle w:val="BodyTextBullet1"/>
      </w:pPr>
      <w:r>
        <w:t>Education and Care Services National Regulations 2011</w:t>
      </w:r>
    </w:p>
    <w:p w14:paraId="6D0C6F5D" w14:textId="77777777" w:rsidR="000B437B" w:rsidRDefault="000B437B" w:rsidP="008F1274">
      <w:pPr>
        <w:pStyle w:val="BodyTextBullet1"/>
      </w:pPr>
      <w:r>
        <w:t>National Quality Standard, Quality Area 2: Children’s Health and Safety</w:t>
      </w:r>
    </w:p>
    <w:p w14:paraId="3B266EEF" w14:textId="0A0BFA5A" w:rsidR="00AA7170" w:rsidRDefault="00AA7170" w:rsidP="008F1274">
      <w:pPr>
        <w:pStyle w:val="BodyTextBullet1"/>
      </w:pPr>
      <w:r>
        <w:t>Occupational Health and Safety Act 2024</w:t>
      </w:r>
    </w:p>
    <w:p w14:paraId="59527655" w14:textId="31CF8911" w:rsidR="00AA7170" w:rsidRDefault="00AA7170" w:rsidP="008F1274">
      <w:pPr>
        <w:pStyle w:val="BodyTextBullet1"/>
      </w:pPr>
      <w:r>
        <w:rPr>
          <w:noProof/>
        </w:rPr>
        <mc:AlternateContent>
          <mc:Choice Requires="wps">
            <w:drawing>
              <wp:anchor distT="45720" distB="45720" distL="114300" distR="114300" simplePos="0" relativeHeight="251658270" behindDoc="1" locked="0" layoutInCell="1" allowOverlap="1" wp14:anchorId="4B92728B" wp14:editId="4C412C44">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0"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1"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92728B" id="_x0000_s1028" style="position:absolute;left:0;text-align:left;margin-left:68.35pt;margin-top:22.3pt;width:441.75pt;height:73.6pt;z-index:-2516582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" fillcolor="#94caed" stroked="f">
                <v:stroke joinstyle="miter"/>
                <v:textbo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2"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3" w:history="1">
                        <w:r w:rsidRPr="00DF2DED">
                          <w:rPr>
                            <w:rStyle w:val="Hyperlink"/>
                          </w:rPr>
                          <w:t>www.legislation.gov.au</w:t>
                        </w:r>
                      </w:hyperlink>
                    </w:p>
                  </w:txbxContent>
                </v:textbox>
                <w10:wrap type="tight" anchorx="margin"/>
              </v:roundrect>
            </w:pict>
          </mc:Fallback>
        </mc:AlternateContent>
      </w:r>
    </w:p>
    <w:p w14:paraId="2BA9152E" w14:textId="3957A2CE" w:rsidR="00916AE9" w:rsidRDefault="00916AE9" w:rsidP="008F1274">
      <w:pPr>
        <w:pStyle w:val="BODYTEXTELAA"/>
      </w:pPr>
    </w:p>
    <w:p w14:paraId="61F16978" w14:textId="6A85D77F" w:rsidR="00F359D9" w:rsidRDefault="0094322F" w:rsidP="008F1274">
      <w:pPr>
        <w:pStyle w:val="BODYTEXTELAA"/>
      </w:pPr>
      <w:r>
        <w:rPr>
          <w:noProof/>
        </w:rPr>
        <w:drawing>
          <wp:anchor distT="0" distB="0" distL="114300" distR="114300" simplePos="0" relativeHeight="251658251"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5D68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0567F8A3" w14:textId="77777777" w:rsidR="00F359D9" w:rsidRDefault="007B399F" w:rsidP="007343F6">
      <w:pPr>
        <w:pStyle w:val="Definitions"/>
      </w:pPr>
      <w:r>
        <w:t>Definitions</w:t>
      </w:r>
    </w:p>
    <w:p w14:paraId="00BA491B" w14:textId="77777777" w:rsidR="007B399F" w:rsidRPr="007F13D2" w:rsidRDefault="0013704A" w:rsidP="008F127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7F13D2">
        <w:t xml:space="preserve">etc. refer to the Definitions </w:t>
      </w:r>
      <w:r w:rsidR="006F7E88" w:rsidRPr="007F13D2">
        <w:t>file of the PolicyWorks</w:t>
      </w:r>
      <w:r w:rsidRPr="007F13D2">
        <w:t xml:space="preserve"> </w:t>
      </w:r>
      <w:r w:rsidR="006F7E88" w:rsidRPr="007F13D2">
        <w:t>catalogue</w:t>
      </w:r>
      <w:r w:rsidRPr="007F13D2">
        <w:t>.</w:t>
      </w:r>
    </w:p>
    <w:p w14:paraId="1E3A5034" w14:textId="34313C29" w:rsidR="008B4751" w:rsidRPr="007F13D2" w:rsidRDefault="008B4751" w:rsidP="008F1274">
      <w:pPr>
        <w:pStyle w:val="BODYTEXTELAA"/>
      </w:pPr>
      <w:r w:rsidRPr="007F13D2">
        <w:rPr>
          <w:b/>
          <w:bCs/>
        </w:rPr>
        <w:t>Shade:</w:t>
      </w:r>
      <w:r w:rsidRPr="007F13D2">
        <w:t xml:space="preserve"> Well-designed and positioned </w:t>
      </w:r>
      <w:hyperlink r:id="rId25">
        <w:r w:rsidRPr="007F13D2">
          <w:rPr>
            <w:rStyle w:val="Hyperlink"/>
          </w:rPr>
          <w:t>shade</w:t>
        </w:r>
      </w:hyperlink>
      <w:r w:rsidRPr="007F13D2">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7F13D2" w:rsidDel="001474C3">
        <w:t xml:space="preserve"> An area sheltered from direct and indirect sun, such as a large tree, canopy, verandah or artificial cover. </w:t>
      </w:r>
    </w:p>
    <w:p w14:paraId="3E239EC7" w14:textId="77777777" w:rsidR="008B4751" w:rsidRPr="007F13D2" w:rsidRDefault="008B4751" w:rsidP="008F1274">
      <w:pPr>
        <w:pStyle w:val="BODYTEXTELAA"/>
      </w:pPr>
      <w:r w:rsidRPr="007F13D2">
        <w:rPr>
          <w:b/>
          <w:bCs/>
        </w:rPr>
        <w:t>Sun protection times:</w:t>
      </w:r>
      <w:r w:rsidRPr="007F13D2">
        <w:t xml:space="preserve"> The sun protection times are a forecast from the </w:t>
      </w:r>
      <w:hyperlink r:id="rId26" w:history="1">
        <w:r w:rsidRPr="007F13D2">
          <w:rPr>
            <w:rStyle w:val="Hyperlink"/>
          </w:rPr>
          <w:t>Bureau of Meteorology</w:t>
        </w:r>
      </w:hyperlink>
      <w:r w:rsidRPr="007F13D2">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27" w:history="1">
        <w:r w:rsidRPr="007F13D2">
          <w:rPr>
            <w:rStyle w:val="Hyperlink"/>
          </w:rPr>
          <w:t>widget</w:t>
        </w:r>
      </w:hyperlink>
      <w:r w:rsidRPr="007F13D2">
        <w:t xml:space="preserve"> or </w:t>
      </w:r>
      <w:hyperlink r:id="rId28" w:history="1">
        <w:r w:rsidRPr="007F13D2">
          <w:rPr>
            <w:rStyle w:val="Hyperlink"/>
          </w:rPr>
          <w:t>app</w:t>
        </w:r>
      </w:hyperlink>
      <w:r w:rsidRPr="007F13D2">
        <w:t xml:space="preserve">, at </w:t>
      </w:r>
      <w:hyperlink r:id="rId29" w:history="1">
        <w:r w:rsidRPr="007F13D2">
          <w:rPr>
            <w:rStyle w:val="Hyperlink"/>
          </w:rPr>
          <w:t>sunsmart.com.au</w:t>
        </w:r>
      </w:hyperlink>
      <w:r w:rsidRPr="007F13D2">
        <w:t xml:space="preserve">,  at </w:t>
      </w:r>
      <w:hyperlink r:id="rId30" w:history="1">
        <w:r w:rsidRPr="007F13D2">
          <w:rPr>
            <w:rStyle w:val="Hyperlink"/>
          </w:rPr>
          <w:t>myuv.com.au</w:t>
        </w:r>
      </w:hyperlink>
      <w:r w:rsidRPr="007F13D2">
        <w:t xml:space="preserve"> </w:t>
      </w:r>
      <w:r w:rsidRPr="007F13D2" w:rsidDel="002308A0">
        <w:t xml:space="preserve"> </w:t>
      </w:r>
      <w:r w:rsidRPr="007F13D2">
        <w:t xml:space="preserve">or </w:t>
      </w:r>
      <w:r w:rsidRPr="007F13D2" w:rsidDel="002308A0">
        <w:t>in the weather section of the daily newspaper</w:t>
      </w:r>
      <w:r w:rsidRPr="007F13D2">
        <w:t>.</w:t>
      </w:r>
      <w:r w:rsidRPr="007F13D2" w:rsidDel="002308A0">
        <w:t xml:space="preserve"> </w:t>
      </w:r>
    </w:p>
    <w:p w14:paraId="778F017F" w14:textId="77777777" w:rsidR="008B4751" w:rsidRPr="007F13D2" w:rsidRDefault="008B4751" w:rsidP="008F1274">
      <w:pPr>
        <w:pStyle w:val="BODYTEXTELAA"/>
      </w:pPr>
      <w:r w:rsidRPr="007F13D2">
        <w:rPr>
          <w:b/>
          <w:bCs/>
        </w:rPr>
        <w:t>Sun protective clothing:</w:t>
      </w:r>
      <w:r w:rsidRPr="007F13D2">
        <w:t xml:space="preserve"> If you can see skin, UV can reach it. </w:t>
      </w:r>
      <w:hyperlink r:id="rId31" w:history="1">
        <w:r w:rsidRPr="007F13D2">
          <w:rPr>
            <w:rStyle w:val="Hyperlink"/>
          </w:rPr>
          <w:t>Clothing</w:t>
        </w:r>
      </w:hyperlink>
      <w:r w:rsidRPr="007F13D2">
        <w:t xml:space="preserve"> can be a great barrier between the sun’s UV and your skin. Cover as much skin as possible with cool, 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7F13D2" w:rsidDel="00D37989">
        <w:t>Singlet tops and shoestring tops/dresses do not provide adequate protection in the sun.</w:t>
      </w:r>
    </w:p>
    <w:p w14:paraId="443950BC" w14:textId="77777777" w:rsidR="008B4751" w:rsidRPr="007F13D2" w:rsidRDefault="008B4751" w:rsidP="008F1274">
      <w:pPr>
        <w:pStyle w:val="BODYTEXTELAA"/>
        <w:rPr>
          <w:b/>
          <w:bCs/>
        </w:rPr>
      </w:pPr>
      <w:r w:rsidRPr="007F13D2">
        <w:rPr>
          <w:b/>
          <w:bCs/>
        </w:rPr>
        <w:t xml:space="preserve">Sun protective hat: </w:t>
      </w:r>
      <w:r w:rsidRPr="007F13D2">
        <w:t xml:space="preserve">A </w:t>
      </w:r>
      <w:hyperlink r:id="rId32" w:history="1">
        <w:r w:rsidRPr="007F13D2">
          <w:rPr>
            <w:rStyle w:val="Hyperlink"/>
          </w:rPr>
          <w:t>hat</w:t>
        </w:r>
      </w:hyperlink>
      <w:r w:rsidRPr="007F13D2">
        <w:t xml:space="preserve"> should shade the face, neck and ears such as a wide-brimmed or bucket hat (at least 5cm brim for young children) or legionnaire hat (make sure the front peak and back flap overlap at the sides). </w:t>
      </w:r>
      <w:r w:rsidRPr="007F13D2" w:rsidDel="00073B64">
        <w:t xml:space="preserve">Caps and visors offer little protection to the cheeks, ears and neck, and are not considered a suitable alternative and should be swapped for a </w:t>
      </w:r>
      <w:r w:rsidRPr="007F13D2">
        <w:t xml:space="preserve">sun </w:t>
      </w:r>
      <w:r w:rsidRPr="007F13D2" w:rsidDel="00073B64">
        <w:t>protective hat</w:t>
      </w:r>
      <w:r w:rsidRPr="007F13D2">
        <w:t>.</w:t>
      </w:r>
    </w:p>
    <w:p w14:paraId="65DB0FD7" w14:textId="77777777" w:rsidR="008B4751" w:rsidRPr="007F13D2" w:rsidRDefault="008B4751" w:rsidP="008F1274">
      <w:pPr>
        <w:pStyle w:val="BODYTEXTELAA"/>
      </w:pPr>
      <w:r w:rsidRPr="007F13D2">
        <w:rPr>
          <w:b/>
          <w:bCs/>
        </w:rPr>
        <w:t>Sunglasses:</w:t>
      </w:r>
      <w:r w:rsidRPr="007F13D2">
        <w:t xml:space="preserve"> Sunglasses are optional. If worn, it is recommended that glasses are a close fitting, wrap-around style that meet the </w:t>
      </w:r>
      <w:r w:rsidRPr="007F13D2">
        <w:rPr>
          <w:rStyle w:val="RegulationLawChar"/>
        </w:rPr>
        <w:t>Australian Standard 1067 (Sunglasses: Category 2, 3 or 4)</w:t>
      </w:r>
      <w:r w:rsidRPr="007F13D2">
        <w:t xml:space="preserve"> and cover as much of the eye area as possible. Wearing a hat with a brim that shades the eyes can also reduce UV radiation to the eyes by up to 50%.</w:t>
      </w:r>
    </w:p>
    <w:p w14:paraId="1FFB9941" w14:textId="77777777" w:rsidR="008B4751" w:rsidRPr="007F13D2" w:rsidRDefault="008B4751" w:rsidP="008F1274">
      <w:pPr>
        <w:pStyle w:val="BODYTEXTELAA"/>
      </w:pPr>
      <w:r w:rsidRPr="007F13D2">
        <w:rPr>
          <w:b/>
          <w:bCs/>
        </w:rPr>
        <w:lastRenderedPageBreak/>
        <w:t>Sunscreen:</w:t>
      </w:r>
      <w:r w:rsidRPr="007F13D2">
        <w:t xml:space="preserve"> </w:t>
      </w:r>
      <w:hyperlink r:id="rId33" w:history="1">
        <w:r w:rsidRPr="007F13D2">
          <w:rPr>
            <w:rStyle w:val="Hyperlink"/>
          </w:rPr>
          <w:t>Sunscreen</w:t>
        </w:r>
      </w:hyperlink>
      <w:r w:rsidRPr="007F13D2">
        <w:t xml:space="preserve"> should be labelled SPF30, SPF50 or SPF50+ and be broad-spectrum and water-resistant. For all children over 6 months, apply sunscreen to any skin not protected by clothing 20 minutes before going outdoors and reapply every two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34" w:history="1">
        <w:r w:rsidRPr="007F13D2">
          <w:rPr>
            <w:rStyle w:val="Hyperlink"/>
          </w:rPr>
          <w:t>usage test</w:t>
        </w:r>
      </w:hyperlink>
      <w:r w:rsidRPr="007F13D2">
        <w:t xml:space="preserve"> before applying a new sunscreen. The widespread use of sunscreen on babies under 6 months old is not recommended</w:t>
      </w:r>
      <w:r w:rsidRPr="007F13D2" w:rsidDel="00DD1185">
        <w:t>. From 3 years of age, children are encouraged to apply their own sunscreen under supervision of staff to help develop independent skills ready for school.</w:t>
      </w:r>
    </w:p>
    <w:p w14:paraId="1233068B" w14:textId="77777777" w:rsidR="008B4751" w:rsidRPr="007F13D2" w:rsidRDefault="008B4751" w:rsidP="008F1274">
      <w:pPr>
        <w:pStyle w:val="BODYTEXTELAA"/>
        <w:rPr>
          <w:rStyle w:val="Hyperlink"/>
        </w:rPr>
      </w:pPr>
      <w:r w:rsidRPr="007F13D2">
        <w:rPr>
          <w:b/>
          <w:bCs/>
        </w:rPr>
        <w:t>SunSmart:</w:t>
      </w:r>
      <w:r w:rsidRPr="007F13D2">
        <w:t xml:space="preserve"> The name of the program conducted by Cancer Council to help prevent skin cancer: </w:t>
      </w:r>
      <w:hyperlink r:id="rId35" w:history="1">
        <w:r w:rsidRPr="007F13D2">
          <w:rPr>
            <w:rStyle w:val="Hyperlink"/>
          </w:rPr>
          <w:t>www.sunsmart.com.au</w:t>
        </w:r>
      </w:hyperlink>
    </w:p>
    <w:p w14:paraId="7BB3600A" w14:textId="58A071C7" w:rsidR="00E84ABC" w:rsidRPr="007F13D2" w:rsidRDefault="00E84ABC" w:rsidP="008F1274">
      <w:pPr>
        <w:pStyle w:val="BODYTEXTELAA"/>
      </w:pPr>
      <w:r w:rsidRPr="007F13D2">
        <w:rPr>
          <w:b/>
          <w:bCs/>
        </w:rPr>
        <w:t>Ultraviolet (UV) radiation</w:t>
      </w:r>
      <w:r w:rsidRPr="007F13D2">
        <w:t xml:space="preserve">: </w:t>
      </w:r>
      <w:hyperlink r:id="rId36" w:history="1">
        <w:r w:rsidRPr="007F13D2">
          <w:rPr>
            <w:rStyle w:val="Hyperlink"/>
          </w:rPr>
          <w:t>Ultraviolet (UV) radiation</w:t>
        </w:r>
      </w:hyperlink>
      <w:r w:rsidRPr="007F13D2">
        <w:t xml:space="preserve"> is a type of energy produced by the sun and some artificial sources, such as arc welders and solariums. The sun’s UV is the main cause of skin cancer. Too much UV exposure also causes sunburn, tanning, premature ageing</w:t>
      </w:r>
      <w:r w:rsidR="00FC305B" w:rsidRPr="007F13D2">
        <w:t>,</w:t>
      </w:r>
      <w:r w:rsidRPr="007F13D2">
        <w:t xml:space="preserve"> and eye damage. You can see the sun’s light</w:t>
      </w:r>
      <w:r w:rsidR="00637142" w:rsidRPr="007F13D2">
        <w:t>, y</w:t>
      </w:r>
      <w:r w:rsidRPr="007F13D2">
        <w:t>ou can feel the sun’s heat</w:t>
      </w:r>
      <w:r w:rsidR="00637142" w:rsidRPr="007F13D2">
        <w:t>, b</w:t>
      </w:r>
      <w:r w:rsidRPr="007F13D2">
        <w:t>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2B785845" w14:textId="47EFF5B1" w:rsidR="00E84ABC" w:rsidRPr="007F13D2" w:rsidRDefault="00E84ABC" w:rsidP="008F1274">
      <w:pPr>
        <w:pStyle w:val="BODYTEXTELAA"/>
      </w:pPr>
      <w:r w:rsidRPr="007F13D2">
        <w:rPr>
          <w:b/>
          <w:bCs/>
        </w:rPr>
        <w:t>UV Index:</w:t>
      </w:r>
      <w:r w:rsidRPr="007F13D2">
        <w:t xml:space="preserve"> The World Health Organization's Global Solar UV Index measures UV levels on a scale from 0 (Low) to 11+ (Extreme). Sun protection is recommended when</w:t>
      </w:r>
      <w:r w:rsidR="00637142" w:rsidRPr="007F13D2">
        <w:t>ever</w:t>
      </w:r>
      <w:r w:rsidRPr="007F13D2">
        <w:t xml:space="preserve"> UV levels are 3 (Moderate) or higher. The UV level is affected by a number of factors including the time of day, time of year, cloud cover, altitude, location and surrounding surfaces. </w:t>
      </w:r>
      <w:hyperlink r:id="rId37" w:history="1">
        <w:r w:rsidRPr="007F13D2">
          <w:rPr>
            <w:rStyle w:val="Hyperlink"/>
          </w:rPr>
          <w:t>www.who.int</w:t>
        </w:r>
      </w:hyperlink>
    </w:p>
    <w:p w14:paraId="3475407D" w14:textId="77777777" w:rsidR="00E45F2D" w:rsidRPr="007F13D2" w:rsidRDefault="00E45F2D" w:rsidP="008F1274">
      <w:pPr>
        <w:pStyle w:val="BODYTEXTELAA"/>
      </w:pPr>
    </w:p>
    <w:p w14:paraId="7B3152E6"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58243"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1791C"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4646F6" w14:textId="77777777" w:rsidR="007B399F" w:rsidRPr="007F13D2" w:rsidRDefault="00716C94" w:rsidP="007343F6">
      <w:pPr>
        <w:pStyle w:val="SourcesandRelatedPolicies"/>
      </w:pPr>
      <w:r w:rsidRPr="007F13D2">
        <w:rPr>
          <w:noProof/>
        </w:rPr>
        <w:drawing>
          <wp:anchor distT="0" distB="0" distL="114300" distR="114300" simplePos="0" relativeHeight="251658252"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F13D2">
        <w:t>Sources and Related Policies</w:t>
      </w:r>
    </w:p>
    <w:p w14:paraId="591D1A44" w14:textId="77777777" w:rsidR="007B399F" w:rsidRPr="007F13D2" w:rsidRDefault="007B399F" w:rsidP="007343F6">
      <w:pPr>
        <w:pStyle w:val="Heading2"/>
      </w:pPr>
      <w:r w:rsidRPr="007F13D2">
        <w:t>Sources</w:t>
      </w:r>
    </w:p>
    <w:p w14:paraId="41CE3BB7" w14:textId="77777777" w:rsidR="00875698" w:rsidRPr="007F13D2" w:rsidRDefault="00875698" w:rsidP="008F1274">
      <w:pPr>
        <w:pStyle w:val="BodyTextBullet1"/>
      </w:pPr>
      <w:r w:rsidRPr="007F13D2">
        <w:t>AS/NZS 4685.0:2017, Playground equipment and surfacing - Development, installation, inspection, maintenance and operation.</w:t>
      </w:r>
      <w:r w:rsidRPr="007F13D2">
        <w:rPr>
          <w:i/>
        </w:rPr>
        <w:t xml:space="preserve">6.2.1 General considerations, </w:t>
      </w:r>
      <w:r w:rsidRPr="007F13D2">
        <w:rPr>
          <w:bCs/>
          <w:i/>
        </w:rPr>
        <w:t>6.3.9</w:t>
      </w:r>
      <w:r w:rsidRPr="007F13D2">
        <w:rPr>
          <w:b/>
          <w:bCs/>
          <w:i/>
        </w:rPr>
        <w:t xml:space="preserve"> </w:t>
      </w:r>
      <w:r w:rsidRPr="007F13D2">
        <w:rPr>
          <w:i/>
        </w:rPr>
        <w:t>Shade and sun protection, Appendix A Shade and sun protection</w:t>
      </w:r>
    </w:p>
    <w:p w14:paraId="1FD5BA31" w14:textId="77777777" w:rsidR="00875698" w:rsidRPr="007F13D2" w:rsidRDefault="00875698" w:rsidP="008F1274">
      <w:pPr>
        <w:pStyle w:val="BodyTextBullet1"/>
      </w:pPr>
      <w:r w:rsidRPr="007F13D2">
        <w:t xml:space="preserve">Safe Work Australia: </w:t>
      </w:r>
      <w:hyperlink r:id="rId39" w:history="1">
        <w:r w:rsidRPr="007F13D2">
          <w:rPr>
            <w:rStyle w:val="Hyperlink"/>
            <w:szCs w:val="20"/>
          </w:rPr>
          <w:t>Guide on exposure to solar ultraviolet radiation (UVR)</w:t>
        </w:r>
      </w:hyperlink>
      <w:r w:rsidRPr="007F13D2">
        <w:t xml:space="preserve"> (2019)</w:t>
      </w:r>
    </w:p>
    <w:p w14:paraId="6554B40E" w14:textId="77777777" w:rsidR="00875698" w:rsidRPr="007F13D2" w:rsidRDefault="00875698" w:rsidP="008F1274">
      <w:pPr>
        <w:pStyle w:val="BodyTextBullet1"/>
      </w:pPr>
      <w:r w:rsidRPr="007F13D2">
        <w:t xml:space="preserve">Cancer Council Australia: </w:t>
      </w:r>
      <w:hyperlink r:id="rId40" w:history="1">
        <w:r w:rsidRPr="007F13D2">
          <w:rPr>
            <w:rStyle w:val="Hyperlink"/>
            <w:szCs w:val="20"/>
          </w:rPr>
          <w:t>www.cancer.org.au/sunsmart</w:t>
        </w:r>
      </w:hyperlink>
    </w:p>
    <w:p w14:paraId="7D8C5725" w14:textId="70904599" w:rsidR="00875698" w:rsidRPr="007F13D2" w:rsidRDefault="00875698" w:rsidP="008F1274">
      <w:pPr>
        <w:pStyle w:val="BodyTextBullet1"/>
      </w:pPr>
      <w:r w:rsidRPr="007F13D2">
        <w:rPr>
          <w:i/>
        </w:rPr>
        <w:t xml:space="preserve">Get Up &amp; Grow: Healthy eating and physical activity for early childhood. </w:t>
      </w:r>
      <w:r w:rsidRPr="007F13D2">
        <w:t xml:space="preserve">Department of Health resources. Particularly Section 2 of the Director/Coordinator Book and the Staff Book: </w:t>
      </w:r>
      <w:hyperlink r:id="rId41" w:history="1">
        <w:r w:rsidR="00DA5CC7" w:rsidRPr="007F13D2">
          <w:rPr>
            <w:rStyle w:val="Hyperlink"/>
            <w:szCs w:val="20"/>
          </w:rPr>
          <w:t>www.health.gov.au</w:t>
        </w:r>
      </w:hyperlink>
    </w:p>
    <w:p w14:paraId="0BF83363" w14:textId="77777777" w:rsidR="00875698" w:rsidRPr="007F13D2" w:rsidRDefault="00875698" w:rsidP="008F1274">
      <w:pPr>
        <w:pStyle w:val="BodyTextBullet1"/>
        <w:rPr>
          <w:rStyle w:val="Hyperlink"/>
          <w:color w:val="auto"/>
          <w:szCs w:val="20"/>
        </w:rPr>
      </w:pPr>
      <w:r w:rsidRPr="007F13D2">
        <w:t xml:space="preserve">SunSmart: </w:t>
      </w:r>
      <w:hyperlink r:id="rId42" w:history="1">
        <w:r w:rsidRPr="007F13D2">
          <w:rPr>
            <w:rStyle w:val="Hyperlink"/>
            <w:szCs w:val="20"/>
          </w:rPr>
          <w:t>www.sunsmart.com.au</w:t>
        </w:r>
      </w:hyperlink>
    </w:p>
    <w:p w14:paraId="4BD803B4" w14:textId="77777777" w:rsidR="00875698" w:rsidRPr="007F13D2" w:rsidRDefault="00875698" w:rsidP="008F1274">
      <w:pPr>
        <w:pStyle w:val="BodyTextBullet1"/>
        <w:rPr>
          <w:rStyle w:val="Hyperlink"/>
          <w:color w:val="auto"/>
          <w:szCs w:val="20"/>
        </w:rPr>
      </w:pPr>
      <w:r w:rsidRPr="007F13D2">
        <w:t>Victorian Institute of Teaching</w:t>
      </w:r>
      <w:r w:rsidRPr="007F13D2">
        <w:rPr>
          <w:rStyle w:val="Hyperlink"/>
          <w:rFonts w:eastAsia="Calibri"/>
          <w:szCs w:val="20"/>
        </w:rPr>
        <w:t xml:space="preserve"> </w:t>
      </w:r>
      <w:r w:rsidRPr="007F13D2">
        <w:rPr>
          <w:rStyle w:val="Hyperlink"/>
          <w:rFonts w:eastAsia="Calibri"/>
          <w:color w:val="auto"/>
          <w:szCs w:val="20"/>
        </w:rPr>
        <w:t>(</w:t>
      </w:r>
      <w:r w:rsidRPr="007F13D2">
        <w:rPr>
          <w:iCs/>
        </w:rPr>
        <w:t xml:space="preserve">VIT) </w:t>
      </w:r>
      <w:hyperlink r:id="rId43" w:history="1">
        <w:r w:rsidRPr="007F13D2">
          <w:rPr>
            <w:rStyle w:val="Hyperlink"/>
            <w:rFonts w:eastAsia="Calibri"/>
            <w:iCs/>
            <w:szCs w:val="20"/>
          </w:rPr>
          <w:t>The Victorian Teaching Profession Code of Conduct</w:t>
        </w:r>
      </w:hyperlink>
      <w:r w:rsidRPr="007F13D2">
        <w:rPr>
          <w:iCs/>
        </w:rPr>
        <w:t xml:space="preserve"> - Principle 3.2</w:t>
      </w:r>
    </w:p>
    <w:p w14:paraId="3912E6B5" w14:textId="77777777" w:rsidR="00875698" w:rsidRPr="007F13D2" w:rsidRDefault="00875698" w:rsidP="008F1274">
      <w:pPr>
        <w:pStyle w:val="BodyTextBullet1"/>
      </w:pPr>
      <w:hyperlink r:id="rId44" w:history="1">
        <w:r w:rsidRPr="007F13D2">
          <w:rPr>
            <w:rStyle w:val="Hyperlink"/>
            <w:rFonts w:eastAsia="Calibri"/>
            <w:iCs/>
            <w:szCs w:val="20"/>
          </w:rPr>
          <w:t>Australian Professional Standards for Teachers</w:t>
        </w:r>
      </w:hyperlink>
      <w:r w:rsidRPr="007F13D2">
        <w:rPr>
          <w:iCs/>
        </w:rPr>
        <w:t xml:space="preserve"> (APST) – Standard 4.4 and 7.2</w:t>
      </w:r>
    </w:p>
    <w:p w14:paraId="25299130" w14:textId="12A28AB1" w:rsidR="00875698" w:rsidRPr="007F13D2" w:rsidRDefault="00875698" w:rsidP="008F1274">
      <w:pPr>
        <w:pStyle w:val="BodyTextBullet1"/>
      </w:pPr>
      <w:r w:rsidRPr="007F13D2">
        <w:t>A</w:t>
      </w:r>
      <w:r w:rsidR="00DD0320" w:rsidRPr="007F13D2">
        <w:t xml:space="preserve">ustralian Radiation Protection and Nuclear Safety Agency: </w:t>
      </w:r>
      <w:r w:rsidRPr="007F13D2">
        <w:t xml:space="preserve"> </w:t>
      </w:r>
      <w:hyperlink r:id="rId45" w:history="1">
        <w:r w:rsidRPr="007F13D2">
          <w:rPr>
            <w:rStyle w:val="Hyperlink"/>
            <w:szCs w:val="20"/>
          </w:rPr>
          <w:t>Radiation Protection Standard for Occupational Exposure to Ultraviolet Radiation</w:t>
        </w:r>
      </w:hyperlink>
      <w:r w:rsidRPr="007F13D2">
        <w:t xml:space="preserve"> (2006) </w:t>
      </w:r>
    </w:p>
    <w:p w14:paraId="7073B280" w14:textId="77777777" w:rsidR="00C45845" w:rsidRPr="007F13D2" w:rsidRDefault="00C45845" w:rsidP="008F1274">
      <w:pPr>
        <w:pStyle w:val="BodyTextBullet1"/>
        <w:rPr>
          <w:rStyle w:val="Hyperlink"/>
          <w:color w:val="auto"/>
          <w:u w:val="none"/>
        </w:rPr>
      </w:pPr>
      <w:r w:rsidRPr="007F13D2">
        <w:t xml:space="preserve">Belonging, Being &amp; Becoming – The Early Years Learning Framework for Australia (EYLF): </w:t>
      </w:r>
      <w:hyperlink r:id="rId46" w:history="1">
        <w:r w:rsidRPr="007F13D2">
          <w:rPr>
            <w:rStyle w:val="Hyperlink"/>
          </w:rPr>
          <w:t>www.acecqa.gov.au</w:t>
        </w:r>
      </w:hyperlink>
    </w:p>
    <w:p w14:paraId="5BA27A9A" w14:textId="77777777" w:rsidR="009C5FAA" w:rsidRPr="007F13D2" w:rsidRDefault="009C5FAA" w:rsidP="008F1274">
      <w:pPr>
        <w:pStyle w:val="BodyTextBullet1"/>
        <w:rPr>
          <w:rStyle w:val="Hyperlink"/>
          <w:color w:val="auto"/>
          <w:u w:val="none"/>
        </w:rPr>
      </w:pPr>
      <w:r w:rsidRPr="007F13D2">
        <w:t xml:space="preserve">Victorian Early Years Learning and Development Framework (VEYLDF): </w:t>
      </w:r>
      <w:hyperlink r:id="rId47" w:history="1">
        <w:r w:rsidRPr="007F13D2">
          <w:rPr>
            <w:rStyle w:val="Hyperlink"/>
          </w:rPr>
          <w:t>www.acecqa.gov.au</w:t>
        </w:r>
      </w:hyperlink>
    </w:p>
    <w:p w14:paraId="0A5BBB87" w14:textId="5F249765" w:rsidR="00875698" w:rsidRPr="007F13D2" w:rsidRDefault="00D73D4F" w:rsidP="008F1274">
      <w:pPr>
        <w:pStyle w:val="BodyTextBullet1"/>
      </w:pPr>
      <w:r w:rsidRPr="007F13D2">
        <w:t xml:space="preserve">Victorian School Building Authority (VSBA) </w:t>
      </w:r>
      <w:hyperlink r:id="rId48" w:history="1">
        <w:r w:rsidRPr="007F13D2">
          <w:rPr>
            <w:rStyle w:val="Hyperlink"/>
          </w:rPr>
          <w:t>Building Quality Standards Handbook (BQSH)</w:t>
        </w:r>
      </w:hyperlink>
      <w:r w:rsidRPr="007F13D2">
        <w:t xml:space="preserve">: Section 5.1.3, 5.1.4 Shade Areas (May 2021) </w:t>
      </w:r>
    </w:p>
    <w:p w14:paraId="7C35D905" w14:textId="399163F5" w:rsidR="00875698" w:rsidRPr="007F13D2" w:rsidRDefault="00875698" w:rsidP="008F1274">
      <w:pPr>
        <w:pStyle w:val="BodyTextBullet1"/>
      </w:pPr>
      <w:r w:rsidRPr="007F13D2">
        <w:t>AS 4174:2018</w:t>
      </w:r>
      <w:r w:rsidR="00AA1D12" w:rsidRPr="007F13D2">
        <w:t xml:space="preserve"> (Amd 2019)</w:t>
      </w:r>
      <w:r w:rsidRPr="007F13D2">
        <w:t xml:space="preserve"> Knitted and woven shade fabrics </w:t>
      </w:r>
    </w:p>
    <w:p w14:paraId="38D390C0" w14:textId="27D973E5" w:rsidR="00875698" w:rsidRPr="007F13D2" w:rsidRDefault="00875698" w:rsidP="008F1274">
      <w:pPr>
        <w:pStyle w:val="BodyTextBullet1"/>
      </w:pPr>
      <w:r w:rsidRPr="007F13D2">
        <w:t>AS/NZS 1067.1:2016</w:t>
      </w:r>
      <w:r w:rsidR="00FB3519" w:rsidRPr="007F13D2">
        <w:t xml:space="preserve"> (Amd 2021)</w:t>
      </w:r>
      <w:r w:rsidRPr="007F13D2">
        <w:t>, Eye and face protection - Sunglasses and fashion spectacles</w:t>
      </w:r>
    </w:p>
    <w:p w14:paraId="2764DA03" w14:textId="77777777" w:rsidR="00875698" w:rsidRPr="007F13D2" w:rsidRDefault="00875698" w:rsidP="008F1274">
      <w:pPr>
        <w:pStyle w:val="BodyTextBullet1"/>
      </w:pPr>
      <w:r w:rsidRPr="007F13D2">
        <w:t>AS 4399:2020, Sun protective clothing – Evaluation and classification</w:t>
      </w:r>
    </w:p>
    <w:p w14:paraId="630C6AC5" w14:textId="14EB11A8" w:rsidR="00875698" w:rsidRPr="007F13D2" w:rsidRDefault="00875698" w:rsidP="008F1274">
      <w:pPr>
        <w:pStyle w:val="BodyTextBullet1"/>
      </w:pPr>
      <w:r w:rsidRPr="007F13D2">
        <w:t>AS/NZS 2604:</w:t>
      </w:r>
      <w:r w:rsidR="00771646" w:rsidRPr="007F13D2">
        <w:t xml:space="preserve">2021 </w:t>
      </w:r>
      <w:r w:rsidRPr="007F13D2">
        <w:t>Sunscreen products - Evaluation and classification</w:t>
      </w:r>
    </w:p>
    <w:p w14:paraId="6E6904EB" w14:textId="75C08669" w:rsidR="00875698" w:rsidRPr="007F13D2" w:rsidRDefault="00875698" w:rsidP="008F1274">
      <w:pPr>
        <w:pStyle w:val="BodyTextBullet1"/>
      </w:pPr>
      <w:r w:rsidRPr="007F13D2">
        <w:t xml:space="preserve">Australian Government Therapeutics Goods Administration (TGA) – Australian regulatory guidelines for sunscreens: </w:t>
      </w:r>
      <w:hyperlink r:id="rId49" w:history="1">
        <w:r w:rsidRPr="007F13D2">
          <w:rPr>
            <w:rStyle w:val="Hyperlink"/>
            <w:szCs w:val="20"/>
          </w:rPr>
          <w:t>4. Labelling and advertising – directions for use of the product</w:t>
        </w:r>
      </w:hyperlink>
    </w:p>
    <w:p w14:paraId="39918073" w14:textId="77777777" w:rsidR="000C5FAE" w:rsidRPr="007F13D2" w:rsidRDefault="007B399F" w:rsidP="007343F6">
      <w:pPr>
        <w:pStyle w:val="Heading2"/>
      </w:pPr>
      <w:r w:rsidRPr="007F13D2">
        <w:lastRenderedPageBreak/>
        <w:t>Related Policies</w:t>
      </w:r>
    </w:p>
    <w:p w14:paraId="6C42680A" w14:textId="77777777" w:rsidR="00B80E93" w:rsidRPr="007F13D2" w:rsidRDefault="00B80E93" w:rsidP="008F1274">
      <w:pPr>
        <w:pStyle w:val="BodyTextBullet1"/>
      </w:pPr>
      <w:r w:rsidRPr="007F13D2">
        <w:t xml:space="preserve">Child Safe Environment and Wellbeing </w:t>
      </w:r>
    </w:p>
    <w:p w14:paraId="4A9E4211" w14:textId="77777777" w:rsidR="00B80E93" w:rsidRPr="007F13D2" w:rsidRDefault="00B80E93" w:rsidP="008F1274">
      <w:pPr>
        <w:pStyle w:val="BodyTextBullet1"/>
      </w:pPr>
      <w:r w:rsidRPr="007F13D2">
        <w:t xml:space="preserve">Enrolment and Orientation </w:t>
      </w:r>
    </w:p>
    <w:p w14:paraId="34595886" w14:textId="77777777" w:rsidR="00B80E93" w:rsidRPr="007F13D2" w:rsidRDefault="00B80E93" w:rsidP="008F1274">
      <w:pPr>
        <w:pStyle w:val="BodyTextBullet1"/>
      </w:pPr>
      <w:r w:rsidRPr="007F13D2">
        <w:t>Excursions and Service Events</w:t>
      </w:r>
    </w:p>
    <w:p w14:paraId="62A5D80E" w14:textId="77777777" w:rsidR="00B80E93" w:rsidRPr="007F13D2" w:rsidRDefault="00B80E93" w:rsidP="008F1274">
      <w:pPr>
        <w:pStyle w:val="BodyTextBullet1"/>
      </w:pPr>
      <w:r w:rsidRPr="007F13D2">
        <w:t xml:space="preserve">Interactions with children </w:t>
      </w:r>
    </w:p>
    <w:p w14:paraId="0F5E86F4" w14:textId="77777777" w:rsidR="00B80E93" w:rsidRPr="007F13D2" w:rsidRDefault="00B80E93" w:rsidP="008F1274">
      <w:pPr>
        <w:pStyle w:val="BodyTextBullet1"/>
      </w:pPr>
      <w:r w:rsidRPr="007F13D2">
        <w:t>Nutrition, Oral Health and Active Play</w:t>
      </w:r>
    </w:p>
    <w:p w14:paraId="386BE767" w14:textId="77777777" w:rsidR="00B80E93" w:rsidRPr="007F13D2" w:rsidRDefault="00B80E93" w:rsidP="008F1274">
      <w:pPr>
        <w:pStyle w:val="BodyTextBullet1"/>
      </w:pPr>
      <w:r w:rsidRPr="007F13D2">
        <w:t>Occupational Health and Safety</w:t>
      </w:r>
    </w:p>
    <w:p w14:paraId="1E992D11" w14:textId="77777777" w:rsidR="00B80E93" w:rsidRPr="007F13D2" w:rsidRDefault="00B80E93" w:rsidP="008F1274">
      <w:pPr>
        <w:pStyle w:val="BodyTextBullet1"/>
      </w:pPr>
      <w:r w:rsidRPr="007F13D2">
        <w:t>Supervision of Children</w:t>
      </w:r>
    </w:p>
    <w:p w14:paraId="0C7D2E19" w14:textId="77777777" w:rsidR="000C5FAE" w:rsidRPr="007F13D2" w:rsidRDefault="000C5FAE" w:rsidP="008F1274">
      <w:pPr>
        <w:pStyle w:val="BODYTEXTELAA"/>
      </w:pPr>
    </w:p>
    <w:p w14:paraId="395E2ABB"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582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F46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C9A23DE" w14:textId="77777777" w:rsidR="007B399F" w:rsidRPr="007F13D2" w:rsidRDefault="00620448" w:rsidP="007343F6">
      <w:pPr>
        <w:pStyle w:val="Evaluation"/>
      </w:pPr>
      <w:r w:rsidRPr="007F13D2">
        <w:rPr>
          <w:noProof/>
        </w:rPr>
        <w:drawing>
          <wp:anchor distT="0" distB="0" distL="114300" distR="114300" simplePos="0" relativeHeight="251658253"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7F13D2">
        <w:t>Evaluation</w:t>
      </w:r>
    </w:p>
    <w:p w14:paraId="705EF6FA" w14:textId="77777777" w:rsidR="002B1C7D" w:rsidRPr="007F13D2" w:rsidRDefault="002B1C7D" w:rsidP="008F1274">
      <w:pPr>
        <w:pStyle w:val="BODYTEXTELAA"/>
      </w:pPr>
      <w:r w:rsidRPr="007F13D2">
        <w:t xml:space="preserve">In order to assess whether the values and purposes of the policy have been achieved, the </w:t>
      </w:r>
      <w:r w:rsidR="008C7779" w:rsidRPr="007F13D2">
        <w:t>a</w:t>
      </w:r>
      <w:r w:rsidRPr="007F13D2">
        <w:t xml:space="preserve">pproved </w:t>
      </w:r>
      <w:r w:rsidR="008C7779" w:rsidRPr="007F13D2">
        <w:t>p</w:t>
      </w:r>
      <w:r w:rsidRPr="007F13D2">
        <w:t>rovider will:</w:t>
      </w:r>
    </w:p>
    <w:p w14:paraId="572AAD2E" w14:textId="77777777" w:rsidR="001C7AFE" w:rsidRPr="007F13D2" w:rsidRDefault="001C7AFE" w:rsidP="008F1274">
      <w:pPr>
        <w:pStyle w:val="BodyTextBullet1"/>
      </w:pPr>
      <w:r w:rsidRPr="007F13D2">
        <w:t>regularly seek feedback from educators, staff, parents/guardians, children, management and all affected by the policy regarding its effectiveness</w:t>
      </w:r>
    </w:p>
    <w:p w14:paraId="1B42B3E0" w14:textId="77777777" w:rsidR="001C7AFE" w:rsidRPr="007F13D2" w:rsidRDefault="001C7AFE" w:rsidP="008F1274">
      <w:pPr>
        <w:pStyle w:val="BodyTextBullet1"/>
      </w:pPr>
      <w:r w:rsidRPr="007F13D2">
        <w:t>monitor the implementation, compliance, complaints and incidents in relation to this policy</w:t>
      </w:r>
    </w:p>
    <w:p w14:paraId="68FB5D02" w14:textId="77777777" w:rsidR="001C7AFE" w:rsidRPr="007F13D2" w:rsidRDefault="001C7AFE" w:rsidP="008F1274">
      <w:pPr>
        <w:pStyle w:val="BodyTextBullet1"/>
      </w:pPr>
      <w:r w:rsidRPr="007F13D2">
        <w:t>keep the policy up to date with current legislation, research, policy and best practice</w:t>
      </w:r>
    </w:p>
    <w:p w14:paraId="0E2BFE41" w14:textId="77777777" w:rsidR="001C7AFE" w:rsidRPr="007F13D2" w:rsidRDefault="001C7AFE" w:rsidP="008F1274">
      <w:pPr>
        <w:pStyle w:val="BodyTextBullet1"/>
      </w:pPr>
      <w:r w:rsidRPr="007F13D2">
        <w:t>revise the policy and procedures as part of the service’s policy review cycle, or as required</w:t>
      </w:r>
    </w:p>
    <w:p w14:paraId="0635D46D" w14:textId="789EB7A7" w:rsidR="00765382" w:rsidRPr="007F13D2" w:rsidRDefault="00CF3494" w:rsidP="008F1274">
      <w:pPr>
        <w:pStyle w:val="BodyTextBullet1"/>
      </w:pPr>
      <w:r w:rsidRPr="007F13D2">
        <w:t>notifying all stakeholders affected by this policy at least 14 days before making any significant changes to this policy or its procedures, unless a lesser period is necessary due to risk</w:t>
      </w:r>
      <w:r w:rsidR="00E0756C" w:rsidRPr="007F13D2">
        <w:t xml:space="preserve"> </w:t>
      </w:r>
      <w:r w:rsidR="00E0756C" w:rsidRPr="007F13D2">
        <w:rPr>
          <w:rStyle w:val="RegulationLawChar"/>
        </w:rPr>
        <w:t>(Regulation 172 (2))</w:t>
      </w:r>
      <w:r w:rsidR="00E0756C" w:rsidRPr="007F13D2">
        <w:t>.</w:t>
      </w:r>
    </w:p>
    <w:p w14:paraId="5A2319F6" w14:textId="77777777" w:rsidR="007B399F" w:rsidRDefault="007B399F" w:rsidP="008F1274">
      <w:pPr>
        <w:pStyle w:val="BODYTEXTELAA"/>
      </w:pPr>
    </w:p>
    <w:p w14:paraId="0FA7CD55" w14:textId="77777777" w:rsidR="007B399F" w:rsidRDefault="007B399F" w:rsidP="008F1274">
      <w:pPr>
        <w:pStyle w:val="BODYTEXTELAA"/>
      </w:pPr>
      <w:r>
        <w:rPr>
          <w:noProof/>
        </w:rPr>
        <mc:AlternateContent>
          <mc:Choice Requires="wps">
            <w:drawing>
              <wp:anchor distT="0" distB="0" distL="114300" distR="114300" simplePos="0" relativeHeight="251658245"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F6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37CFCFD"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D0237D8" w14:textId="634547ED" w:rsidR="007B399F" w:rsidRDefault="00F439C9" w:rsidP="008F1274">
      <w:pPr>
        <w:pStyle w:val="BodyTextBullet1"/>
      </w:pPr>
      <w:r>
        <w:t>Attachment 1</w:t>
      </w:r>
      <w:r w:rsidR="00485AB2">
        <w:t>: A</w:t>
      </w:r>
      <w:r w:rsidR="00485AB2" w:rsidRPr="00485AB2">
        <w:t>uthority for staff to administer sunscreen</w:t>
      </w:r>
    </w:p>
    <w:p w14:paraId="392553AD" w14:textId="5369E2D6" w:rsidR="007B399F" w:rsidRDefault="007B399F" w:rsidP="008F1274">
      <w:pPr>
        <w:pStyle w:val="BODYTEXTELAA"/>
      </w:pPr>
    </w:p>
    <w:p w14:paraId="6807F780" w14:textId="3C29F26D" w:rsidR="007B399F" w:rsidRDefault="001C7AFE" w:rsidP="008F1274">
      <w:pPr>
        <w:pStyle w:val="BODYTEXTELAA"/>
      </w:pPr>
      <w:r>
        <w:rPr>
          <w:noProof/>
        </w:rPr>
        <w:drawing>
          <wp:anchor distT="0" distB="0" distL="114300" distR="114300" simplePos="0" relativeHeight="251658255"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F60C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AED9AC" w14:textId="384B4F32" w:rsidR="007B399F" w:rsidRDefault="007B399F" w:rsidP="007343F6">
      <w:pPr>
        <w:pStyle w:val="Authorisation"/>
      </w:pPr>
      <w:r>
        <w:t>Authorisation</w:t>
      </w:r>
    </w:p>
    <w:p w14:paraId="12E14BBE" w14:textId="150C5F91" w:rsidR="009416A1" w:rsidRPr="00067EE3" w:rsidRDefault="009416A1" w:rsidP="008F1274">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Content>
          <w:r w:rsidR="0042174F" w:rsidRPr="00067EE3">
            <w:rPr>
              <w:b/>
              <w:bCs/>
            </w:rPr>
            <w:t>Russell Court Kindergarten and Children’s Centre</w:t>
          </w:r>
        </w:sdtContent>
      </w:sdt>
      <w:r w:rsidRPr="00067EE3">
        <w:rPr>
          <w:b/>
          <w:bCs/>
        </w:rPr>
        <w:t xml:space="preserve"> on</w:t>
      </w:r>
      <w:r w:rsidR="00067EE3">
        <w:rPr>
          <w:b/>
          <w:bCs/>
        </w:rPr>
        <w:t xml:space="preserve"> 24</w:t>
      </w:r>
      <w:r w:rsidR="00067EE3" w:rsidRPr="00067EE3">
        <w:rPr>
          <w:b/>
          <w:bCs/>
          <w:vertAlign w:val="superscript"/>
        </w:rPr>
        <w:t>th</w:t>
      </w:r>
      <w:r w:rsidR="00067EE3">
        <w:rPr>
          <w:b/>
          <w:bCs/>
        </w:rPr>
        <w:t xml:space="preserve"> June 2025.</w:t>
      </w:r>
    </w:p>
    <w:p w14:paraId="68236A99" w14:textId="6E771CC8" w:rsidR="007B399F" w:rsidRPr="00067EE3" w:rsidRDefault="009416A1" w:rsidP="008F1274">
      <w:pPr>
        <w:pStyle w:val="BODYTEXTELAA"/>
        <w:rPr>
          <w:b/>
          <w:bCs/>
        </w:rPr>
      </w:pPr>
      <w:r w:rsidRPr="00067EE3">
        <w:rPr>
          <w:b/>
          <w:bCs/>
        </w:rPr>
        <w:t xml:space="preserve">REVIEW DATE: </w:t>
      </w:r>
      <w:r w:rsidR="00067EE3">
        <w:rPr>
          <w:b/>
          <w:bCs/>
        </w:rPr>
        <w:t>24/06/2027</w:t>
      </w:r>
    </w:p>
    <w:p w14:paraId="31BD60BA" w14:textId="77777777" w:rsidR="007B399F" w:rsidRDefault="007B399F" w:rsidP="008F1274">
      <w:pPr>
        <w:pStyle w:val="BODYTEXTELAA"/>
      </w:pPr>
    </w:p>
    <w:p w14:paraId="49347DB0" w14:textId="77777777" w:rsidR="007B399F" w:rsidRDefault="007B399F" w:rsidP="008F1274">
      <w:pPr>
        <w:pStyle w:val="BODYTEXTELAA"/>
      </w:pPr>
      <w:r>
        <w:rPr>
          <w:noProof/>
        </w:rPr>
        <mc:AlternateContent>
          <mc:Choice Requires="wps">
            <w:drawing>
              <wp:anchor distT="0" distB="0" distL="114300" distR="114300" simplePos="0" relativeHeight="251658247"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0D74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DC692AA" w14:textId="77777777" w:rsidR="002B33CE" w:rsidRDefault="002B33CE" w:rsidP="008F1274">
      <w:pPr>
        <w:pStyle w:val="BODYTEXTELAA"/>
        <w:sectPr w:rsidR="002B33CE" w:rsidSect="00360C01">
          <w:headerReference w:type="even" r:id="rId53"/>
          <w:headerReference w:type="default" r:id="rId54"/>
          <w:footerReference w:type="even" r:id="rId55"/>
          <w:footerReference w:type="default" r:id="rId56"/>
          <w:headerReference w:type="first" r:id="rId57"/>
          <w:footerReference w:type="first" r:id="rId58"/>
          <w:pgSz w:w="11906" w:h="16838"/>
          <w:pgMar w:top="1440" w:right="1416" w:bottom="1440" w:left="851" w:header="0" w:footer="709" w:gutter="0"/>
          <w:cols w:space="708"/>
          <w:titlePg/>
          <w:docGrid w:linePitch="360"/>
        </w:sectPr>
      </w:pPr>
    </w:p>
    <w:p w14:paraId="45F579C5" w14:textId="4EFEB630" w:rsidR="002B33CE" w:rsidRDefault="002B33CE" w:rsidP="007343F6">
      <w:pPr>
        <w:pStyle w:val="AttachmentsAttachments"/>
      </w:pPr>
      <w:r>
        <w:lastRenderedPageBreak/>
        <w:t xml:space="preserve">Attachment </w:t>
      </w:r>
      <w:r w:rsidR="00D54D8E">
        <w:t>1</w:t>
      </w:r>
      <w:r>
        <w:t xml:space="preserve">. </w:t>
      </w:r>
      <w:r w:rsidR="00D54D8E" w:rsidRPr="00D54D8E">
        <w:t>Authority for staff to administer sunscreen</w:t>
      </w:r>
    </w:p>
    <w:p w14:paraId="7C12C103" w14:textId="77777777" w:rsidR="00D54D8E" w:rsidRDefault="00D54D8E" w:rsidP="008F1274">
      <w:pPr>
        <w:pStyle w:val="DisclaimerAttachments"/>
      </w:pPr>
      <w:r>
        <w:t>Authority for staff to administer sunscreen provided by the service</w:t>
      </w:r>
    </w:p>
    <w:p w14:paraId="3A68A4C5" w14:textId="77777777" w:rsidR="00C7735D" w:rsidRDefault="00C7735D" w:rsidP="00D54D8E"/>
    <w:p w14:paraId="7683881F" w14:textId="3AC6C640" w:rsidR="00D54D8E" w:rsidRDefault="00C7735D" w:rsidP="00D54D8E">
      <w:r>
        <w:rPr>
          <w:noProof/>
        </w:rPr>
        <mc:AlternateContent>
          <mc:Choice Requires="wps">
            <w:drawing>
              <wp:anchor distT="0" distB="0" distL="114300" distR="114300" simplePos="0" relativeHeight="251658265" behindDoc="0" locked="0" layoutInCell="1" allowOverlap="1" wp14:anchorId="76B055A5" wp14:editId="3AC0C701">
                <wp:simplePos x="0" y="0"/>
                <wp:positionH relativeFrom="column">
                  <wp:posOffset>71084</wp:posOffset>
                </wp:positionH>
                <wp:positionV relativeFrom="paragraph">
                  <wp:posOffset>154734</wp:posOffset>
                </wp:positionV>
                <wp:extent cx="312466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2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69068" id="Straight Connector 28"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5.6pt,12.2pt" to="25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NWmgEAAIgDAAAOAAAAZHJzL2Uyb0RvYy54bWysU8tu2zAQvBfoPxC8x5Kcwi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" strokecolor="black [3040]"/>
            </w:pict>
          </mc:Fallback>
        </mc:AlternateContent>
      </w:r>
      <w:r w:rsidR="00D54D8E">
        <w:t xml:space="preserve">I, </w:t>
      </w:r>
      <w:r w:rsidR="00D54D8E">
        <w:tab/>
      </w:r>
      <w:r w:rsidR="00D54D8E">
        <w:tab/>
      </w:r>
      <w:r w:rsidR="00D54D8E">
        <w:tab/>
      </w:r>
      <w:r>
        <w:tab/>
      </w:r>
      <w:r>
        <w:tab/>
      </w:r>
      <w:r>
        <w:tab/>
      </w:r>
      <w:r>
        <w:tab/>
      </w:r>
      <w:r w:rsidR="00D54D8E">
        <w:t>, give/do not give permission for the staff at [Service Name] to apply, as appropriate, SPF 30 (or higher) broad-spectrum, water-resistant sunscreen to all exposed parts of my child’s body.</w:t>
      </w:r>
    </w:p>
    <w:p w14:paraId="2F0A0D2A" w14:textId="370B6E08" w:rsidR="00D54D8E" w:rsidRDefault="00C7735D" w:rsidP="00D54D8E">
      <w:r>
        <w:rPr>
          <w:noProof/>
        </w:rPr>
        <mc:AlternateContent>
          <mc:Choice Requires="wps">
            <w:drawing>
              <wp:anchor distT="0" distB="0" distL="114300" distR="114300" simplePos="0" relativeHeight="251658266" behindDoc="0" locked="0" layoutInCell="1" allowOverlap="1" wp14:anchorId="4C88F6FB" wp14:editId="2D846669">
                <wp:simplePos x="0" y="0"/>
                <wp:positionH relativeFrom="column">
                  <wp:posOffset>20597</wp:posOffset>
                </wp:positionH>
                <wp:positionV relativeFrom="paragraph">
                  <wp:posOffset>222753</wp:posOffset>
                </wp:positionV>
                <wp:extent cx="317468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C7724" id="Straight Connector 29"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1.6pt,17.55pt" to="25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" strokecolor="black [3040]"/>
            </w:pict>
          </mc:Fallback>
        </mc:AlternateContent>
      </w:r>
    </w:p>
    <w:p w14:paraId="2FA7E07F" w14:textId="77777777" w:rsidR="00D54D8E" w:rsidRDefault="00D54D8E" w:rsidP="00D54D8E">
      <w:r>
        <w:t>(Name of child)</w:t>
      </w:r>
    </w:p>
    <w:p w14:paraId="565C329D" w14:textId="0ED630D7" w:rsidR="00D54D8E" w:rsidRDefault="00D54D8E" w:rsidP="00D54D8E"/>
    <w:p w14:paraId="2A0EA001" w14:textId="393C5725" w:rsidR="00D54D8E" w:rsidRDefault="00C7735D" w:rsidP="00D54D8E">
      <w:r>
        <w:rPr>
          <w:noProof/>
        </w:rPr>
        <mc:AlternateContent>
          <mc:Choice Requires="wps">
            <w:drawing>
              <wp:anchor distT="0" distB="0" distL="114300" distR="114300" simplePos="0" relativeHeight="251658267" behindDoc="0" locked="0" layoutInCell="1" allowOverlap="1" wp14:anchorId="5AE80513" wp14:editId="50F250F7">
                <wp:simplePos x="0" y="0"/>
                <wp:positionH relativeFrom="column">
                  <wp:posOffset>20596</wp:posOffset>
                </wp:positionH>
                <wp:positionV relativeFrom="paragraph">
                  <wp:posOffset>9346</wp:posOffset>
                </wp:positionV>
                <wp:extent cx="317436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7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8860D" id="Straight Connector 30"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6pt,.75pt" to="25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j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" strokecolor="black [3040]"/>
            </w:pict>
          </mc:Fallback>
        </mc:AlternateContent>
      </w:r>
      <w:r w:rsidR="00D54D8E">
        <w:t>Signature (parent/guardian)</w:t>
      </w:r>
    </w:p>
    <w:p w14:paraId="0E1D2095" w14:textId="346DBAB3" w:rsidR="00D54D8E" w:rsidRDefault="00D54D8E" w:rsidP="00D54D8E"/>
    <w:p w14:paraId="0E779BEB" w14:textId="56F9A677" w:rsidR="00D54D8E" w:rsidRDefault="00C7735D" w:rsidP="00D54D8E">
      <w:r>
        <w:rPr>
          <w:noProof/>
        </w:rPr>
        <mc:AlternateContent>
          <mc:Choice Requires="wps">
            <w:drawing>
              <wp:anchor distT="0" distB="0" distL="114300" distR="114300" simplePos="0" relativeHeight="251658268" behindDoc="0" locked="0" layoutInCell="1" allowOverlap="1" wp14:anchorId="427404A3" wp14:editId="11B7B027">
                <wp:simplePos x="0" y="0"/>
                <wp:positionH relativeFrom="column">
                  <wp:posOffset>20596</wp:posOffset>
                </wp:positionH>
                <wp:positionV relativeFrom="paragraph">
                  <wp:posOffset>14800</wp:posOffset>
                </wp:positionV>
                <wp:extent cx="313588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3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92B23" id="Straight Connector 31" o:spid="_x0000_s1026"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1.6pt,1.15pt" to="2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" strokecolor="black [3040]"/>
            </w:pict>
          </mc:Fallback>
        </mc:AlternateContent>
      </w:r>
      <w:r w:rsidR="00D54D8E">
        <w:t>Date</w:t>
      </w:r>
    </w:p>
    <w:p w14:paraId="1DA54B28" w14:textId="797D48FC" w:rsidR="00D54D8E" w:rsidRDefault="00C7735D" w:rsidP="008F1274">
      <w:pPr>
        <w:pStyle w:val="DisclaimerAttachments"/>
      </w:pPr>
      <w:r>
        <w:rPr>
          <w:noProof/>
        </w:rPr>
        <mc:AlternateContent>
          <mc:Choice Requires="wps">
            <w:drawing>
              <wp:anchor distT="0" distB="0" distL="114300" distR="114300" simplePos="0" relativeHeight="251658269" behindDoc="0" locked="0" layoutInCell="1" allowOverlap="1" wp14:anchorId="5665E155" wp14:editId="2B294A2B">
                <wp:simplePos x="0" y="0"/>
                <wp:positionH relativeFrom="column">
                  <wp:posOffset>20596</wp:posOffset>
                </wp:positionH>
                <wp:positionV relativeFrom="paragraph">
                  <wp:posOffset>205456</wp:posOffset>
                </wp:positionV>
                <wp:extent cx="637275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372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81BE4" id="Straight Connector 33"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1.6pt,16.2pt" to="50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" strokecolor="#006cc3 [3044]"/>
            </w:pict>
          </mc:Fallback>
        </mc:AlternateContent>
      </w:r>
    </w:p>
    <w:p w14:paraId="14567D19" w14:textId="565599F0" w:rsidR="00C7735D" w:rsidRDefault="00C7735D" w:rsidP="008F1274">
      <w:pPr>
        <w:pStyle w:val="DisclaimerAttachments"/>
      </w:pPr>
    </w:p>
    <w:p w14:paraId="2CFF6C52" w14:textId="77777777" w:rsidR="009A7E0C" w:rsidRDefault="009A7E0C" w:rsidP="008F1274">
      <w:pPr>
        <w:pStyle w:val="DisclaimerAttachments"/>
      </w:pPr>
    </w:p>
    <w:p w14:paraId="69410DA1" w14:textId="77777777" w:rsidR="00D54D8E" w:rsidRDefault="00D54D8E" w:rsidP="008F1274">
      <w:pPr>
        <w:pStyle w:val="DisclaimerAttachments"/>
      </w:pPr>
      <w:r>
        <w:t>Authority for staff to administer sunscreen provided by the parent/guardian</w:t>
      </w:r>
    </w:p>
    <w:p w14:paraId="7FB4B9FE" w14:textId="2A029230" w:rsidR="00D54D8E" w:rsidRDefault="009A7E0C" w:rsidP="00D54D8E">
      <w:r>
        <w:rPr>
          <w:noProof/>
        </w:rPr>
        <mc:AlternateContent>
          <mc:Choice Requires="wps">
            <w:drawing>
              <wp:anchor distT="0" distB="0" distL="114300" distR="114300" simplePos="0" relativeHeight="251658258" behindDoc="0" locked="0" layoutInCell="1" allowOverlap="1" wp14:anchorId="3FAF02C5" wp14:editId="18E49991">
                <wp:simplePos x="0" y="0"/>
                <wp:positionH relativeFrom="column">
                  <wp:posOffset>71085</wp:posOffset>
                </wp:positionH>
                <wp:positionV relativeFrom="paragraph">
                  <wp:posOffset>143436</wp:posOffset>
                </wp:positionV>
                <wp:extent cx="308514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8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23688" id="Straight Connector 35"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5.6pt,11.3pt" to="2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xE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" strokecolor="black [3040]"/>
            </w:pict>
          </mc:Fallback>
        </mc:AlternateContent>
      </w:r>
      <w:r w:rsidR="00D54D8E">
        <w:t>I,</w:t>
      </w:r>
      <w:r w:rsidR="00C7735D">
        <w:tab/>
      </w:r>
      <w:r w:rsidR="00C7735D">
        <w:tab/>
      </w:r>
      <w:r w:rsidR="00C7735D">
        <w:tab/>
      </w:r>
      <w:r w:rsidR="00C7735D">
        <w:tab/>
      </w:r>
      <w:r w:rsidR="00C7735D">
        <w:tab/>
      </w:r>
      <w:r w:rsidR="00C7735D">
        <w:tab/>
      </w:r>
      <w:r w:rsidR="00C7735D">
        <w:tab/>
      </w:r>
      <w:r w:rsidR="00D54D8E">
        <w:t>, give permission for the staff at [Service Name]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535043AD" w14:textId="77777777" w:rsidR="00D54D8E" w:rsidRDefault="00D54D8E" w:rsidP="00D54D8E">
      <w:r>
        <w:t>It is my responsibility to ensure there is always an adequate supply of this sunscreen at the service.</w:t>
      </w:r>
    </w:p>
    <w:p w14:paraId="49412E2C" w14:textId="7459CFEB" w:rsidR="00D54D8E" w:rsidRDefault="009A7E0C" w:rsidP="00D54D8E">
      <w:r>
        <w:rPr>
          <w:noProof/>
        </w:rPr>
        <mc:AlternateContent>
          <mc:Choice Requires="wps">
            <w:drawing>
              <wp:anchor distT="0" distB="0" distL="114300" distR="114300" simplePos="0" relativeHeight="251658259" behindDoc="0" locked="0" layoutInCell="1" allowOverlap="1" wp14:anchorId="348A4D6D" wp14:editId="78A2C3E0">
                <wp:simplePos x="0" y="0"/>
                <wp:positionH relativeFrom="column">
                  <wp:posOffset>20597</wp:posOffset>
                </wp:positionH>
                <wp:positionV relativeFrom="paragraph">
                  <wp:posOffset>237011</wp:posOffset>
                </wp:positionV>
                <wp:extent cx="317468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84B38" id="Straight Connector 37"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6pt,18.65pt" to="2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" strokecolor="black [3040]"/>
            </w:pict>
          </mc:Fallback>
        </mc:AlternateContent>
      </w:r>
    </w:p>
    <w:p w14:paraId="64951E28" w14:textId="77777777" w:rsidR="00D54D8E" w:rsidRDefault="00D54D8E" w:rsidP="00D54D8E">
      <w:r>
        <w:t>(Name of child)</w:t>
      </w:r>
    </w:p>
    <w:p w14:paraId="47B2CC02" w14:textId="21EC83EF" w:rsidR="00D54D8E" w:rsidRDefault="009A7E0C" w:rsidP="00D54D8E">
      <w:r>
        <w:rPr>
          <w:noProof/>
        </w:rPr>
        <mc:AlternateContent>
          <mc:Choice Requires="wps">
            <w:drawing>
              <wp:anchor distT="0" distB="0" distL="114300" distR="114300" simplePos="0" relativeHeight="251658260" behindDoc="0" locked="0" layoutInCell="1" allowOverlap="1" wp14:anchorId="098E1AEE" wp14:editId="23A2978B">
                <wp:simplePos x="0" y="0"/>
                <wp:positionH relativeFrom="column">
                  <wp:posOffset>20597</wp:posOffset>
                </wp:positionH>
                <wp:positionV relativeFrom="paragraph">
                  <wp:posOffset>242465</wp:posOffset>
                </wp:positionV>
                <wp:extent cx="317468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D707A" id="Straight Connector 38"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6pt,19.1pt" to="2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" strokecolor="black [3040]"/>
            </w:pict>
          </mc:Fallback>
        </mc:AlternateContent>
      </w:r>
    </w:p>
    <w:p w14:paraId="31493CA6" w14:textId="72BE80B2" w:rsidR="00D54D8E" w:rsidRDefault="00D54D8E" w:rsidP="00D54D8E">
      <w:r>
        <w:t>Signature (parent/guardian)</w:t>
      </w:r>
    </w:p>
    <w:p w14:paraId="61A87090" w14:textId="115C2E98" w:rsidR="00D54D8E" w:rsidRDefault="00D54D8E" w:rsidP="00D54D8E"/>
    <w:p w14:paraId="2E7467EB" w14:textId="04831D50" w:rsidR="000C5FAE" w:rsidRPr="007B399F" w:rsidRDefault="009A7E0C" w:rsidP="00D54D8E">
      <w:r>
        <w:rPr>
          <w:noProof/>
        </w:rPr>
        <mc:AlternateContent>
          <mc:Choice Requires="wps">
            <w:drawing>
              <wp:anchor distT="0" distB="0" distL="114300" distR="114300" simplePos="0" relativeHeight="251658261" behindDoc="0" locked="0" layoutInCell="1" allowOverlap="1" wp14:anchorId="3508423B" wp14:editId="7D996E18">
                <wp:simplePos x="0" y="0"/>
                <wp:positionH relativeFrom="column">
                  <wp:posOffset>20597</wp:posOffset>
                </wp:positionH>
                <wp:positionV relativeFrom="paragraph">
                  <wp:posOffset>6619</wp:posOffset>
                </wp:positionV>
                <wp:extent cx="31746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863C8" id="Straight Connector 39"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1.6pt,.5pt" to="25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" strokecolor="black [3040]"/>
            </w:pict>
          </mc:Fallback>
        </mc:AlternateContent>
      </w:r>
      <w:r w:rsidR="00D54D8E">
        <w:t>Date</w:t>
      </w:r>
    </w:p>
    <w:sectPr w:rsidR="000C5FAE" w:rsidRPr="007B399F" w:rsidSect="00360C01">
      <w:headerReference w:type="first" r:id="rId5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09AD" w14:textId="77777777" w:rsidR="009249E4" w:rsidRDefault="009249E4" w:rsidP="004B56A8">
      <w:r>
        <w:separator/>
      </w:r>
    </w:p>
  </w:endnote>
  <w:endnote w:type="continuationSeparator" w:id="0">
    <w:p w14:paraId="522313D9" w14:textId="77777777" w:rsidR="009249E4" w:rsidRDefault="009249E4" w:rsidP="004B56A8">
      <w:r>
        <w:continuationSeparator/>
      </w:r>
    </w:p>
  </w:endnote>
  <w:endnote w:type="continuationNotice" w:id="1">
    <w:p w14:paraId="44BF5952" w14:textId="77777777" w:rsidR="009249E4" w:rsidRDefault="009249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2FD6" w14:textId="77777777" w:rsidR="001531F7" w:rsidRDefault="0015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7F52" w14:textId="77777777" w:rsidR="00C44DEC" w:rsidRDefault="00C44DEC" w:rsidP="00236D18">
    <w:pPr>
      <w:pStyle w:val="Footer"/>
    </w:pPr>
    <w:r>
      <w:rPr>
        <w:noProof/>
      </w:rPr>
      <mc:AlternateContent>
        <mc:Choice Requires="wps">
          <w:drawing>
            <wp:anchor distT="45720" distB="45720" distL="114300" distR="114300" simplePos="0" relativeHeight="251660288" behindDoc="1" locked="1" layoutInCell="1" allowOverlap="1" wp14:anchorId="7B195A40" wp14:editId="785FFFB0">
              <wp:simplePos x="0" y="0"/>
              <wp:positionH relativeFrom="column">
                <wp:posOffset>822325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D85BF0C" w14:textId="4A948379"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2174F">
                            <w:rPr>
                              <w:rStyle w:val="FooterChar"/>
                              <w:noProof/>
                            </w:rPr>
                            <w:t>June 25</w:t>
                          </w:r>
                          <w:r w:rsidR="00607871">
                            <w:rPr>
                              <w:rStyle w:val="FooterChar"/>
                            </w:rPr>
                            <w:fldChar w:fldCharType="end"/>
                          </w:r>
                        </w:p>
                        <w:p w14:paraId="0EFF3A94" w14:textId="7DB4B8FE" w:rsidR="00C44DEC" w:rsidRDefault="00C44DEC" w:rsidP="00236D18">
                          <w:pPr>
                            <w:pStyle w:val="Footer"/>
                          </w:pPr>
                          <w:r>
                            <w:t>© 202</w:t>
                          </w:r>
                          <w:r w:rsidR="003539C4">
                            <w:t>4</w:t>
                          </w:r>
                          <w:r>
                            <w:t xml:space="preserve"> Early Learning Association Australia | Telephone 03 9489 3500</w:t>
                          </w:r>
                        </w:p>
                        <w:p w14:paraId="7077061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9" type="#_x0000_t202" style="position:absolute;margin-left:64.75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C7Am9n&#10;3QAAAAgBAAAPAAAAAAAAAAAAAAAAAGgEAABkcnMvZG93bnJldi54bWxQSwUGAAAAAAQABADzAAAA&#10;cgUAAAAA&#10;" stroked="f">
              <v:textbox style="mso-fit-shape-to-text:t">
                <w:txbxContent>
                  <w:p w14:paraId="7D85BF0C" w14:textId="4A948379"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2174F">
                      <w:rPr>
                        <w:rStyle w:val="FooterChar"/>
                        <w:noProof/>
                      </w:rPr>
                      <w:t>June 25</w:t>
                    </w:r>
                    <w:r w:rsidR="00607871">
                      <w:rPr>
                        <w:rStyle w:val="FooterChar"/>
                      </w:rPr>
                      <w:fldChar w:fldCharType="end"/>
                    </w:r>
                  </w:p>
                  <w:p w14:paraId="0EFF3A94" w14:textId="7DB4B8FE" w:rsidR="00C44DEC" w:rsidRDefault="00C44DEC" w:rsidP="00236D18">
                    <w:pPr>
                      <w:pStyle w:val="Footer"/>
                    </w:pPr>
                    <w:r>
                      <w:t>© 202</w:t>
                    </w:r>
                    <w:r w:rsidR="003539C4">
                      <w:t>4</w:t>
                    </w:r>
                    <w:r>
                      <w:t xml:space="preserve"> Early Learning Association Australia | Telephone 03 9489 3500</w:t>
                    </w:r>
                  </w:p>
                  <w:p w14:paraId="7077061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4DB85FAF" wp14:editId="6E3E4761">
          <wp:simplePos x="0" y="0"/>
          <wp:positionH relativeFrom="margin">
            <wp:posOffset>4987290</wp:posOffset>
          </wp:positionH>
          <wp:positionV relativeFrom="page">
            <wp:posOffset>9989185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64716D2" w14:textId="7C74CDA8" w:rsidR="00C44DEC" w:rsidRDefault="00630BD4">
    <w:pPr>
      <w:pStyle w:val="Footer"/>
    </w:pPr>
    <w:r>
      <w:rPr>
        <w:noProof/>
      </w:rPr>
      <mc:AlternateContent>
        <mc:Choice Requires="wps">
          <w:drawing>
            <wp:anchor distT="0" distB="0" distL="114300" distR="114300" simplePos="0" relativeHeight="251662336" behindDoc="0" locked="0" layoutInCell="1" allowOverlap="1" wp14:anchorId="2802ACAE" wp14:editId="762A469B">
              <wp:simplePos x="0" y="0"/>
              <wp:positionH relativeFrom="margin">
                <wp:posOffset>1800225</wp:posOffset>
              </wp:positionH>
              <wp:positionV relativeFrom="paragraph">
                <wp:posOffset>247015</wp:posOffset>
              </wp:positionV>
              <wp:extent cx="3086100" cy="200025"/>
              <wp:effectExtent l="0" t="0" r="0" b="1270"/>
              <wp:wrapNone/>
              <wp:docPr id="46580757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69A1750"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02ACAE" id="Text Box 1" o:spid="_x0000_s1030" type="#_x0000_t202" style="position:absolute;margin-left:141.75pt;margin-top:19.45pt;width:243pt;height:15.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" stroked="f">
              <v:textbox style="mso-fit-shape-to-text:t">
                <w:txbxContent>
                  <w:p w14:paraId="469A1750" w14:textId="77777777" w:rsidR="00630BD4" w:rsidRDefault="00630BD4" w:rsidP="00630BD4">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01B9" w14:textId="77777777" w:rsidR="00C44DEC" w:rsidRDefault="00C44DEC" w:rsidP="00236D18">
    <w:pPr>
      <w:pStyle w:val="Footer"/>
    </w:pPr>
    <w:r>
      <w:rPr>
        <w:noProof/>
      </w:rPr>
      <mc:AlternateContent>
        <mc:Choice Requires="wps">
          <w:drawing>
            <wp:anchor distT="45720" distB="45720" distL="114300" distR="114300" simplePos="0" relativeHeight="251654144" behindDoc="1" locked="1" layoutInCell="1" allowOverlap="1" wp14:anchorId="771F1B4B" wp14:editId="1562114C">
              <wp:simplePos x="0" y="0"/>
              <wp:positionH relativeFrom="column">
                <wp:posOffset>841375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3832A3C" w14:textId="5EF14D6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2174F">
                            <w:rPr>
                              <w:rStyle w:val="FooterChar"/>
                              <w:noProof/>
                            </w:rPr>
                            <w:t>June 25</w:t>
                          </w:r>
                          <w:r w:rsidR="00B32941">
                            <w:rPr>
                              <w:rStyle w:val="FooterChar"/>
                            </w:rPr>
                            <w:fldChar w:fldCharType="end"/>
                          </w:r>
                        </w:p>
                        <w:p w14:paraId="49F7FEF6" w14:textId="2A1144D7" w:rsidR="00C44DEC" w:rsidRDefault="00C44DEC" w:rsidP="00236D18">
                          <w:pPr>
                            <w:pStyle w:val="Footer"/>
                          </w:pPr>
                          <w:r>
                            <w:t>© 202</w:t>
                          </w:r>
                          <w:r w:rsidR="003539C4">
                            <w:t>4</w:t>
                          </w:r>
                          <w:r>
                            <w:t xml:space="preserve"> Early Learning Association Australia | Telephone 03 9489 3500</w:t>
                          </w:r>
                        </w:p>
                        <w:p w14:paraId="49FD01E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32" type="#_x0000_t202" style="position:absolute;margin-left:66.25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" stroked="f">
              <v:textbox style="mso-fit-shape-to-text:t">
                <w:txbxContent>
                  <w:p w14:paraId="33832A3C" w14:textId="5EF14D6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2174F">
                      <w:rPr>
                        <w:rStyle w:val="FooterChar"/>
                        <w:noProof/>
                      </w:rPr>
                      <w:t>June 25</w:t>
                    </w:r>
                    <w:r w:rsidR="00B32941">
                      <w:rPr>
                        <w:rStyle w:val="FooterChar"/>
                      </w:rPr>
                      <w:fldChar w:fldCharType="end"/>
                    </w:r>
                  </w:p>
                  <w:p w14:paraId="49F7FEF6" w14:textId="2A1144D7" w:rsidR="00C44DEC" w:rsidRDefault="00C44DEC" w:rsidP="00236D18">
                    <w:pPr>
                      <w:pStyle w:val="Footer"/>
                    </w:pPr>
                    <w:r>
                      <w:t>© 202</w:t>
                    </w:r>
                    <w:r w:rsidR="003539C4">
                      <w:t>4</w:t>
                    </w:r>
                    <w:r>
                      <w:t xml:space="preserve"> Early Learning Association Australia | Telephone 03 9489 3500</w:t>
                    </w:r>
                  </w:p>
                  <w:p w14:paraId="49FD01E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2C392D6D" wp14:editId="017234D9">
          <wp:simplePos x="0" y="0"/>
          <wp:positionH relativeFrom="margin">
            <wp:posOffset>4947920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8C9D5BF" w14:textId="642DDAB8" w:rsidR="00C44DEC" w:rsidRDefault="00630BD4">
    <w:pPr>
      <w:pStyle w:val="Footer"/>
    </w:pPr>
    <w:r>
      <w:rPr>
        <w:noProof/>
      </w:rPr>
      <mc:AlternateContent>
        <mc:Choice Requires="wps">
          <w:drawing>
            <wp:anchor distT="0" distB="0" distL="114300" distR="114300" simplePos="0" relativeHeight="251661312" behindDoc="0" locked="0" layoutInCell="1" allowOverlap="1" wp14:anchorId="4E2CC02D" wp14:editId="35D1A4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FAFB143"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2CC02D" id="_x0000_s1033" type="#_x0000_t202" style="position:absolute;margin-left:0;margin-top:19.4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7FAFB143" w14:textId="77777777" w:rsidR="00630BD4" w:rsidRDefault="00630BD4" w:rsidP="00630BD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B21A" w14:textId="77777777" w:rsidR="009249E4" w:rsidRDefault="009249E4" w:rsidP="004B56A8">
      <w:r>
        <w:separator/>
      </w:r>
    </w:p>
  </w:footnote>
  <w:footnote w:type="continuationSeparator" w:id="0">
    <w:p w14:paraId="7A8432F1" w14:textId="77777777" w:rsidR="009249E4" w:rsidRDefault="009249E4" w:rsidP="004B56A8">
      <w:r>
        <w:continuationSeparator/>
      </w:r>
    </w:p>
  </w:footnote>
  <w:footnote w:type="continuationNotice" w:id="1">
    <w:p w14:paraId="5CA8E404" w14:textId="77777777" w:rsidR="009249E4" w:rsidRDefault="009249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93EF" w14:textId="77777777" w:rsidR="001531F7" w:rsidRDefault="0015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2E19" w14:textId="77777777" w:rsidR="003D0D41" w:rsidRDefault="00F277A2">
    <w:pPr>
      <w:pStyle w:val="Header"/>
    </w:pPr>
    <w:r>
      <w:rPr>
        <w:noProof/>
      </w:rPr>
      <w:drawing>
        <wp:anchor distT="0" distB="0" distL="114300" distR="114300" simplePos="0" relativeHeight="251658240" behindDoc="1" locked="0" layoutInCell="1" allowOverlap="1" wp14:anchorId="4C8A43F4" wp14:editId="790F771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F80A"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4C4DB7ED" wp14:editId="0D39AF8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DB7ED" id="_x0000_t202" coordsize="21600,21600" o:spt="202" path="m,l,21600r21600,l21600,xe">
              <v:stroke joinstyle="miter"/>
              <v:path gradientshapeok="t" o:connecttype="rect"/>
            </v:shapetype>
            <v:shape id="_x0000_s1031"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v:textbox>
              <w10:wrap type="topAndBottom"/>
            </v:shape>
          </w:pict>
        </mc:Fallback>
      </mc:AlternateContent>
    </w:r>
    <w:r>
      <w:rPr>
        <w:noProof/>
      </w:rPr>
      <w:drawing>
        <wp:anchor distT="0" distB="0" distL="114300" distR="114300" simplePos="0" relativeHeight="251656192" behindDoc="1" locked="0" layoutInCell="1" allowOverlap="1" wp14:anchorId="7CBB94D4" wp14:editId="6645577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B2AC" w14:textId="77777777" w:rsidR="009B3CF1" w:rsidRDefault="009B3CF1">
    <w:pPr>
      <w:pStyle w:val="Header"/>
    </w:pPr>
    <w:r>
      <w:rPr>
        <w:noProof/>
      </w:rPr>
      <w:drawing>
        <wp:anchor distT="0" distB="0" distL="114300" distR="114300" simplePos="0" relativeHeight="251659264" behindDoc="1" locked="0" layoutInCell="1" allowOverlap="1" wp14:anchorId="46B03D55" wp14:editId="61590EF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932555">
    <w:abstractNumId w:val="9"/>
  </w:num>
  <w:num w:numId="2" w16cid:durableId="440339660">
    <w:abstractNumId w:val="10"/>
  </w:num>
  <w:num w:numId="3" w16cid:durableId="1034500176">
    <w:abstractNumId w:val="0"/>
  </w:num>
  <w:num w:numId="4" w16cid:durableId="263268022">
    <w:abstractNumId w:val="7"/>
  </w:num>
  <w:num w:numId="5" w16cid:durableId="1078744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831218">
    <w:abstractNumId w:val="2"/>
  </w:num>
  <w:num w:numId="7" w16cid:durableId="1894348063">
    <w:abstractNumId w:val="3"/>
  </w:num>
  <w:num w:numId="8" w16cid:durableId="1979912141">
    <w:abstractNumId w:val="4"/>
  </w:num>
  <w:num w:numId="9" w16cid:durableId="909460824">
    <w:abstractNumId w:val="8"/>
  </w:num>
  <w:num w:numId="10" w16cid:durableId="535507844">
    <w:abstractNumId w:val="5"/>
  </w:num>
  <w:num w:numId="11" w16cid:durableId="1821733091">
    <w:abstractNumId w:val="1"/>
  </w:num>
  <w:num w:numId="12" w16cid:durableId="1264340444">
    <w:abstractNumId w:val="6"/>
  </w:num>
  <w:num w:numId="13"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F"/>
    <w:rsid w:val="00000EE9"/>
    <w:rsid w:val="00002603"/>
    <w:rsid w:val="00002B77"/>
    <w:rsid w:val="00003376"/>
    <w:rsid w:val="00010D33"/>
    <w:rsid w:val="00014DCB"/>
    <w:rsid w:val="00025C06"/>
    <w:rsid w:val="00030EEA"/>
    <w:rsid w:val="000313F1"/>
    <w:rsid w:val="00031BF8"/>
    <w:rsid w:val="00040121"/>
    <w:rsid w:val="0004023A"/>
    <w:rsid w:val="000404A9"/>
    <w:rsid w:val="000405CD"/>
    <w:rsid w:val="0004528C"/>
    <w:rsid w:val="00054E8D"/>
    <w:rsid w:val="000553BF"/>
    <w:rsid w:val="0006781A"/>
    <w:rsid w:val="00067EE3"/>
    <w:rsid w:val="00070CF1"/>
    <w:rsid w:val="00073B64"/>
    <w:rsid w:val="00074719"/>
    <w:rsid w:val="000833F4"/>
    <w:rsid w:val="000A6334"/>
    <w:rsid w:val="000B034A"/>
    <w:rsid w:val="000B437B"/>
    <w:rsid w:val="000B4FE3"/>
    <w:rsid w:val="000B5F48"/>
    <w:rsid w:val="000B7428"/>
    <w:rsid w:val="000C25C3"/>
    <w:rsid w:val="000C2B63"/>
    <w:rsid w:val="000C53AB"/>
    <w:rsid w:val="000C5FAE"/>
    <w:rsid w:val="000D085F"/>
    <w:rsid w:val="000F2403"/>
    <w:rsid w:val="000F5244"/>
    <w:rsid w:val="000F68D2"/>
    <w:rsid w:val="000F7E87"/>
    <w:rsid w:val="0010336B"/>
    <w:rsid w:val="00103CE8"/>
    <w:rsid w:val="00107D74"/>
    <w:rsid w:val="00130FCA"/>
    <w:rsid w:val="0013144E"/>
    <w:rsid w:val="0013704A"/>
    <w:rsid w:val="00137EF5"/>
    <w:rsid w:val="001418D3"/>
    <w:rsid w:val="001474C3"/>
    <w:rsid w:val="001529C7"/>
    <w:rsid w:val="001531F7"/>
    <w:rsid w:val="00160CEC"/>
    <w:rsid w:val="00163256"/>
    <w:rsid w:val="0016410E"/>
    <w:rsid w:val="0016523E"/>
    <w:rsid w:val="00165354"/>
    <w:rsid w:val="001721F3"/>
    <w:rsid w:val="00177F81"/>
    <w:rsid w:val="00181329"/>
    <w:rsid w:val="001824CA"/>
    <w:rsid w:val="00182BA0"/>
    <w:rsid w:val="00187AF9"/>
    <w:rsid w:val="001A23DC"/>
    <w:rsid w:val="001B0A45"/>
    <w:rsid w:val="001B3C9B"/>
    <w:rsid w:val="001B4729"/>
    <w:rsid w:val="001B76CB"/>
    <w:rsid w:val="001B7ECF"/>
    <w:rsid w:val="001C321F"/>
    <w:rsid w:val="001C376C"/>
    <w:rsid w:val="001C7AFE"/>
    <w:rsid w:val="001D240C"/>
    <w:rsid w:val="001D54F4"/>
    <w:rsid w:val="001E0AA2"/>
    <w:rsid w:val="001E1B9B"/>
    <w:rsid w:val="001E7B3C"/>
    <w:rsid w:val="001F1D88"/>
    <w:rsid w:val="001F7CD6"/>
    <w:rsid w:val="00221FEA"/>
    <w:rsid w:val="0022265B"/>
    <w:rsid w:val="00226796"/>
    <w:rsid w:val="002308A0"/>
    <w:rsid w:val="00231A33"/>
    <w:rsid w:val="00236D18"/>
    <w:rsid w:val="0025299E"/>
    <w:rsid w:val="00254C66"/>
    <w:rsid w:val="002552E2"/>
    <w:rsid w:val="002567A8"/>
    <w:rsid w:val="00260CD7"/>
    <w:rsid w:val="00261AC3"/>
    <w:rsid w:val="002635BF"/>
    <w:rsid w:val="0026480F"/>
    <w:rsid w:val="002720D8"/>
    <w:rsid w:val="00275B80"/>
    <w:rsid w:val="002764AC"/>
    <w:rsid w:val="00276BF1"/>
    <w:rsid w:val="002805FA"/>
    <w:rsid w:val="0028724C"/>
    <w:rsid w:val="00290BC3"/>
    <w:rsid w:val="00296689"/>
    <w:rsid w:val="002A3394"/>
    <w:rsid w:val="002A3405"/>
    <w:rsid w:val="002B132E"/>
    <w:rsid w:val="002B1C7D"/>
    <w:rsid w:val="002B33CE"/>
    <w:rsid w:val="002B6B5C"/>
    <w:rsid w:val="002C1B1D"/>
    <w:rsid w:val="002C2B7F"/>
    <w:rsid w:val="002D2E7D"/>
    <w:rsid w:val="002E0291"/>
    <w:rsid w:val="002E14D5"/>
    <w:rsid w:val="002E44EA"/>
    <w:rsid w:val="002E4FAC"/>
    <w:rsid w:val="002F0456"/>
    <w:rsid w:val="002F1335"/>
    <w:rsid w:val="002F66E6"/>
    <w:rsid w:val="003046A7"/>
    <w:rsid w:val="0030523D"/>
    <w:rsid w:val="00307765"/>
    <w:rsid w:val="00307DB7"/>
    <w:rsid w:val="003142CF"/>
    <w:rsid w:val="00316E92"/>
    <w:rsid w:val="0032218E"/>
    <w:rsid w:val="00324C82"/>
    <w:rsid w:val="00325AA2"/>
    <w:rsid w:val="00325B67"/>
    <w:rsid w:val="003402D7"/>
    <w:rsid w:val="00341A0B"/>
    <w:rsid w:val="003426BA"/>
    <w:rsid w:val="00346184"/>
    <w:rsid w:val="003539C4"/>
    <w:rsid w:val="00360C01"/>
    <w:rsid w:val="00361A45"/>
    <w:rsid w:val="0036288E"/>
    <w:rsid w:val="00362FD7"/>
    <w:rsid w:val="00365C9A"/>
    <w:rsid w:val="0036669F"/>
    <w:rsid w:val="00373FA1"/>
    <w:rsid w:val="00381FBD"/>
    <w:rsid w:val="00382B21"/>
    <w:rsid w:val="003833EA"/>
    <w:rsid w:val="003848D7"/>
    <w:rsid w:val="0038562B"/>
    <w:rsid w:val="00391C34"/>
    <w:rsid w:val="00395F1B"/>
    <w:rsid w:val="003A0927"/>
    <w:rsid w:val="003A43F9"/>
    <w:rsid w:val="003B2F2D"/>
    <w:rsid w:val="003B4477"/>
    <w:rsid w:val="003B6C4C"/>
    <w:rsid w:val="003C09C2"/>
    <w:rsid w:val="003C4E4F"/>
    <w:rsid w:val="003C7ACB"/>
    <w:rsid w:val="003D0936"/>
    <w:rsid w:val="003D0D41"/>
    <w:rsid w:val="003D5467"/>
    <w:rsid w:val="003E57FD"/>
    <w:rsid w:val="003F2A26"/>
    <w:rsid w:val="003F7053"/>
    <w:rsid w:val="004032A9"/>
    <w:rsid w:val="004103D4"/>
    <w:rsid w:val="0041548E"/>
    <w:rsid w:val="00416A8B"/>
    <w:rsid w:val="0042174F"/>
    <w:rsid w:val="00423BE9"/>
    <w:rsid w:val="00424213"/>
    <w:rsid w:val="00430E2F"/>
    <w:rsid w:val="00434C35"/>
    <w:rsid w:val="004368A7"/>
    <w:rsid w:val="004451A1"/>
    <w:rsid w:val="0044606F"/>
    <w:rsid w:val="00446781"/>
    <w:rsid w:val="00452C2D"/>
    <w:rsid w:val="00461A9F"/>
    <w:rsid w:val="0046708D"/>
    <w:rsid w:val="00467B00"/>
    <w:rsid w:val="0047753B"/>
    <w:rsid w:val="00480280"/>
    <w:rsid w:val="00481124"/>
    <w:rsid w:val="00482FAA"/>
    <w:rsid w:val="004836AA"/>
    <w:rsid w:val="00485AB2"/>
    <w:rsid w:val="00493D04"/>
    <w:rsid w:val="004A672E"/>
    <w:rsid w:val="004A7F24"/>
    <w:rsid w:val="004B06F2"/>
    <w:rsid w:val="004B56A8"/>
    <w:rsid w:val="004B768D"/>
    <w:rsid w:val="004B7E21"/>
    <w:rsid w:val="004D16C4"/>
    <w:rsid w:val="004E21F5"/>
    <w:rsid w:val="004E47CD"/>
    <w:rsid w:val="004E6BFE"/>
    <w:rsid w:val="004E7011"/>
    <w:rsid w:val="004F7612"/>
    <w:rsid w:val="005015EA"/>
    <w:rsid w:val="00502982"/>
    <w:rsid w:val="00506BEB"/>
    <w:rsid w:val="005108CE"/>
    <w:rsid w:val="00514858"/>
    <w:rsid w:val="005251EE"/>
    <w:rsid w:val="005322C6"/>
    <w:rsid w:val="005376E1"/>
    <w:rsid w:val="005406E1"/>
    <w:rsid w:val="00541320"/>
    <w:rsid w:val="00541F60"/>
    <w:rsid w:val="0054557E"/>
    <w:rsid w:val="005514D4"/>
    <w:rsid w:val="00553919"/>
    <w:rsid w:val="005548A2"/>
    <w:rsid w:val="00554C8A"/>
    <w:rsid w:val="00556BDA"/>
    <w:rsid w:val="00560D1D"/>
    <w:rsid w:val="0056192F"/>
    <w:rsid w:val="00561E5E"/>
    <w:rsid w:val="00563D8E"/>
    <w:rsid w:val="00573E4F"/>
    <w:rsid w:val="00582ECA"/>
    <w:rsid w:val="00587197"/>
    <w:rsid w:val="00593698"/>
    <w:rsid w:val="00593C43"/>
    <w:rsid w:val="00596F62"/>
    <w:rsid w:val="005A5A1B"/>
    <w:rsid w:val="005C78F2"/>
    <w:rsid w:val="005D3FF5"/>
    <w:rsid w:val="005E0379"/>
    <w:rsid w:val="005E7225"/>
    <w:rsid w:val="005F33BA"/>
    <w:rsid w:val="0060208C"/>
    <w:rsid w:val="00604388"/>
    <w:rsid w:val="00604E18"/>
    <w:rsid w:val="00607871"/>
    <w:rsid w:val="00610552"/>
    <w:rsid w:val="006154E2"/>
    <w:rsid w:val="00615B0E"/>
    <w:rsid w:val="00616586"/>
    <w:rsid w:val="00620448"/>
    <w:rsid w:val="00623490"/>
    <w:rsid w:val="0062409A"/>
    <w:rsid w:val="0062653A"/>
    <w:rsid w:val="00630BD4"/>
    <w:rsid w:val="00636E4F"/>
    <w:rsid w:val="00637142"/>
    <w:rsid w:val="00642499"/>
    <w:rsid w:val="00654096"/>
    <w:rsid w:val="006540D2"/>
    <w:rsid w:val="00657861"/>
    <w:rsid w:val="0066153E"/>
    <w:rsid w:val="00663795"/>
    <w:rsid w:val="006677F7"/>
    <w:rsid w:val="00667C99"/>
    <w:rsid w:val="006757A4"/>
    <w:rsid w:val="00682424"/>
    <w:rsid w:val="00686724"/>
    <w:rsid w:val="00690923"/>
    <w:rsid w:val="006918E1"/>
    <w:rsid w:val="00692377"/>
    <w:rsid w:val="00692D78"/>
    <w:rsid w:val="006A39D1"/>
    <w:rsid w:val="006A599C"/>
    <w:rsid w:val="006B5E78"/>
    <w:rsid w:val="006C2AF0"/>
    <w:rsid w:val="006C7E98"/>
    <w:rsid w:val="006D1FF0"/>
    <w:rsid w:val="006D3BB3"/>
    <w:rsid w:val="006E59AE"/>
    <w:rsid w:val="006F59AC"/>
    <w:rsid w:val="006F7E88"/>
    <w:rsid w:val="00705940"/>
    <w:rsid w:val="00710D49"/>
    <w:rsid w:val="00713656"/>
    <w:rsid w:val="00716C94"/>
    <w:rsid w:val="007176B6"/>
    <w:rsid w:val="0072086A"/>
    <w:rsid w:val="00721C85"/>
    <w:rsid w:val="007307A2"/>
    <w:rsid w:val="007343F6"/>
    <w:rsid w:val="00735A61"/>
    <w:rsid w:val="0074086E"/>
    <w:rsid w:val="00744BC3"/>
    <w:rsid w:val="00745FE8"/>
    <w:rsid w:val="0076498B"/>
    <w:rsid w:val="00765382"/>
    <w:rsid w:val="00771646"/>
    <w:rsid w:val="00772F75"/>
    <w:rsid w:val="00777AEE"/>
    <w:rsid w:val="007853EC"/>
    <w:rsid w:val="00786E36"/>
    <w:rsid w:val="0079363B"/>
    <w:rsid w:val="00794663"/>
    <w:rsid w:val="00796110"/>
    <w:rsid w:val="00797218"/>
    <w:rsid w:val="007A1455"/>
    <w:rsid w:val="007A4C16"/>
    <w:rsid w:val="007A553C"/>
    <w:rsid w:val="007A7EA9"/>
    <w:rsid w:val="007B3018"/>
    <w:rsid w:val="007B399F"/>
    <w:rsid w:val="007B5978"/>
    <w:rsid w:val="007C2841"/>
    <w:rsid w:val="007C2C33"/>
    <w:rsid w:val="007C306B"/>
    <w:rsid w:val="007D54F7"/>
    <w:rsid w:val="007D7510"/>
    <w:rsid w:val="007E0883"/>
    <w:rsid w:val="007E089A"/>
    <w:rsid w:val="007F13D2"/>
    <w:rsid w:val="007F6BB2"/>
    <w:rsid w:val="00800AEC"/>
    <w:rsid w:val="00803372"/>
    <w:rsid w:val="00803399"/>
    <w:rsid w:val="0081309D"/>
    <w:rsid w:val="00832B1A"/>
    <w:rsid w:val="00835A07"/>
    <w:rsid w:val="0083658C"/>
    <w:rsid w:val="0084283C"/>
    <w:rsid w:val="00843221"/>
    <w:rsid w:val="00846D6C"/>
    <w:rsid w:val="008527AA"/>
    <w:rsid w:val="008560CD"/>
    <w:rsid w:val="00860EC1"/>
    <w:rsid w:val="008619AA"/>
    <w:rsid w:val="00870600"/>
    <w:rsid w:val="00874FB3"/>
    <w:rsid w:val="00875698"/>
    <w:rsid w:val="00877EA7"/>
    <w:rsid w:val="00880161"/>
    <w:rsid w:val="008802B2"/>
    <w:rsid w:val="008807CF"/>
    <w:rsid w:val="00882A7E"/>
    <w:rsid w:val="00890486"/>
    <w:rsid w:val="00896810"/>
    <w:rsid w:val="008A2BBB"/>
    <w:rsid w:val="008B4751"/>
    <w:rsid w:val="008B74F2"/>
    <w:rsid w:val="008C3C77"/>
    <w:rsid w:val="008C7779"/>
    <w:rsid w:val="008E01EF"/>
    <w:rsid w:val="008E5F41"/>
    <w:rsid w:val="008E7E19"/>
    <w:rsid w:val="008F1274"/>
    <w:rsid w:val="008F273D"/>
    <w:rsid w:val="008F39EA"/>
    <w:rsid w:val="008F5BDC"/>
    <w:rsid w:val="009002C2"/>
    <w:rsid w:val="00900DE5"/>
    <w:rsid w:val="00900F4B"/>
    <w:rsid w:val="0090241F"/>
    <w:rsid w:val="00907C7D"/>
    <w:rsid w:val="00910916"/>
    <w:rsid w:val="00914D46"/>
    <w:rsid w:val="00916AE9"/>
    <w:rsid w:val="00921EA5"/>
    <w:rsid w:val="009249E4"/>
    <w:rsid w:val="009316EC"/>
    <w:rsid w:val="00932B8B"/>
    <w:rsid w:val="00940C4F"/>
    <w:rsid w:val="009410EB"/>
    <w:rsid w:val="009416A1"/>
    <w:rsid w:val="0094322F"/>
    <w:rsid w:val="00943B1B"/>
    <w:rsid w:val="00943C20"/>
    <w:rsid w:val="009521F1"/>
    <w:rsid w:val="00952DC0"/>
    <w:rsid w:val="00964118"/>
    <w:rsid w:val="00965E4A"/>
    <w:rsid w:val="00966DA8"/>
    <w:rsid w:val="00971E11"/>
    <w:rsid w:val="009741D9"/>
    <w:rsid w:val="00975C7B"/>
    <w:rsid w:val="00977590"/>
    <w:rsid w:val="00985EC7"/>
    <w:rsid w:val="00991C85"/>
    <w:rsid w:val="00994580"/>
    <w:rsid w:val="009A0752"/>
    <w:rsid w:val="009A0F9C"/>
    <w:rsid w:val="009A3BCF"/>
    <w:rsid w:val="009A4F50"/>
    <w:rsid w:val="009A5AE1"/>
    <w:rsid w:val="009A5CC1"/>
    <w:rsid w:val="009A6DFE"/>
    <w:rsid w:val="009A7E0C"/>
    <w:rsid w:val="009A7F77"/>
    <w:rsid w:val="009B3CF1"/>
    <w:rsid w:val="009C0FB0"/>
    <w:rsid w:val="009C313A"/>
    <w:rsid w:val="009C5FAA"/>
    <w:rsid w:val="009C7DF8"/>
    <w:rsid w:val="009D1539"/>
    <w:rsid w:val="009E216E"/>
    <w:rsid w:val="009E6732"/>
    <w:rsid w:val="009F27B0"/>
    <w:rsid w:val="009F5AA2"/>
    <w:rsid w:val="00A06FAE"/>
    <w:rsid w:val="00A10AA2"/>
    <w:rsid w:val="00A1428B"/>
    <w:rsid w:val="00A17E5C"/>
    <w:rsid w:val="00A24295"/>
    <w:rsid w:val="00A276BC"/>
    <w:rsid w:val="00A27EB7"/>
    <w:rsid w:val="00A27EF7"/>
    <w:rsid w:val="00A301E6"/>
    <w:rsid w:val="00A33712"/>
    <w:rsid w:val="00A35E4C"/>
    <w:rsid w:val="00A42FAE"/>
    <w:rsid w:val="00A431A0"/>
    <w:rsid w:val="00A52A09"/>
    <w:rsid w:val="00A65018"/>
    <w:rsid w:val="00A73182"/>
    <w:rsid w:val="00A82A5C"/>
    <w:rsid w:val="00A83293"/>
    <w:rsid w:val="00A85514"/>
    <w:rsid w:val="00A92410"/>
    <w:rsid w:val="00A926CD"/>
    <w:rsid w:val="00A941DE"/>
    <w:rsid w:val="00A9429A"/>
    <w:rsid w:val="00A95F87"/>
    <w:rsid w:val="00AA1106"/>
    <w:rsid w:val="00AA1D12"/>
    <w:rsid w:val="00AA31E8"/>
    <w:rsid w:val="00AA35FA"/>
    <w:rsid w:val="00AA7170"/>
    <w:rsid w:val="00AA7AAE"/>
    <w:rsid w:val="00AB3825"/>
    <w:rsid w:val="00AB6F53"/>
    <w:rsid w:val="00AB7AFB"/>
    <w:rsid w:val="00AC37C4"/>
    <w:rsid w:val="00AC402C"/>
    <w:rsid w:val="00AC483E"/>
    <w:rsid w:val="00AC6024"/>
    <w:rsid w:val="00AD2743"/>
    <w:rsid w:val="00AD6463"/>
    <w:rsid w:val="00AE0606"/>
    <w:rsid w:val="00AE33F7"/>
    <w:rsid w:val="00AE3C61"/>
    <w:rsid w:val="00AE6BD2"/>
    <w:rsid w:val="00AF14A8"/>
    <w:rsid w:val="00AF4551"/>
    <w:rsid w:val="00B01438"/>
    <w:rsid w:val="00B0520D"/>
    <w:rsid w:val="00B06FD7"/>
    <w:rsid w:val="00B12A03"/>
    <w:rsid w:val="00B14701"/>
    <w:rsid w:val="00B17351"/>
    <w:rsid w:val="00B2139A"/>
    <w:rsid w:val="00B259A9"/>
    <w:rsid w:val="00B32941"/>
    <w:rsid w:val="00B33360"/>
    <w:rsid w:val="00B36273"/>
    <w:rsid w:val="00B36CBB"/>
    <w:rsid w:val="00B4379F"/>
    <w:rsid w:val="00B57BF8"/>
    <w:rsid w:val="00B64039"/>
    <w:rsid w:val="00B712C5"/>
    <w:rsid w:val="00B71559"/>
    <w:rsid w:val="00B73412"/>
    <w:rsid w:val="00B741C8"/>
    <w:rsid w:val="00B80E93"/>
    <w:rsid w:val="00B91124"/>
    <w:rsid w:val="00BA1D14"/>
    <w:rsid w:val="00BA24CD"/>
    <w:rsid w:val="00BA583B"/>
    <w:rsid w:val="00BA6F06"/>
    <w:rsid w:val="00BB0EAC"/>
    <w:rsid w:val="00BB3BB4"/>
    <w:rsid w:val="00BC2920"/>
    <w:rsid w:val="00BC2FE0"/>
    <w:rsid w:val="00BD00AD"/>
    <w:rsid w:val="00BD0E0E"/>
    <w:rsid w:val="00BD29FB"/>
    <w:rsid w:val="00BD2A92"/>
    <w:rsid w:val="00BE436E"/>
    <w:rsid w:val="00BE4637"/>
    <w:rsid w:val="00BE6BFA"/>
    <w:rsid w:val="00BF3350"/>
    <w:rsid w:val="00BF6107"/>
    <w:rsid w:val="00C01194"/>
    <w:rsid w:val="00C07453"/>
    <w:rsid w:val="00C101B2"/>
    <w:rsid w:val="00C163DF"/>
    <w:rsid w:val="00C1689C"/>
    <w:rsid w:val="00C169EC"/>
    <w:rsid w:val="00C21242"/>
    <w:rsid w:val="00C264C5"/>
    <w:rsid w:val="00C34279"/>
    <w:rsid w:val="00C37F84"/>
    <w:rsid w:val="00C42AAE"/>
    <w:rsid w:val="00C44DEC"/>
    <w:rsid w:val="00C45845"/>
    <w:rsid w:val="00C47F47"/>
    <w:rsid w:val="00C51115"/>
    <w:rsid w:val="00C561DD"/>
    <w:rsid w:val="00C57352"/>
    <w:rsid w:val="00C66AE1"/>
    <w:rsid w:val="00C73534"/>
    <w:rsid w:val="00C7735D"/>
    <w:rsid w:val="00C816C0"/>
    <w:rsid w:val="00C8182C"/>
    <w:rsid w:val="00C93CF8"/>
    <w:rsid w:val="00C94D82"/>
    <w:rsid w:val="00C94FB0"/>
    <w:rsid w:val="00C96EBE"/>
    <w:rsid w:val="00CA6F76"/>
    <w:rsid w:val="00CA7EEB"/>
    <w:rsid w:val="00CC0A2D"/>
    <w:rsid w:val="00CE1DF2"/>
    <w:rsid w:val="00CE4326"/>
    <w:rsid w:val="00CE5400"/>
    <w:rsid w:val="00CE65D9"/>
    <w:rsid w:val="00CF14FE"/>
    <w:rsid w:val="00CF3494"/>
    <w:rsid w:val="00CF5339"/>
    <w:rsid w:val="00CF75C6"/>
    <w:rsid w:val="00D15F3E"/>
    <w:rsid w:val="00D213D1"/>
    <w:rsid w:val="00D21626"/>
    <w:rsid w:val="00D22CE7"/>
    <w:rsid w:val="00D2401F"/>
    <w:rsid w:val="00D37989"/>
    <w:rsid w:val="00D41A93"/>
    <w:rsid w:val="00D46899"/>
    <w:rsid w:val="00D54D8E"/>
    <w:rsid w:val="00D678E4"/>
    <w:rsid w:val="00D73D4F"/>
    <w:rsid w:val="00D77FB2"/>
    <w:rsid w:val="00D801F2"/>
    <w:rsid w:val="00D8087A"/>
    <w:rsid w:val="00D87679"/>
    <w:rsid w:val="00D974D2"/>
    <w:rsid w:val="00DA0837"/>
    <w:rsid w:val="00DA50F1"/>
    <w:rsid w:val="00DA5CC7"/>
    <w:rsid w:val="00DA6A0D"/>
    <w:rsid w:val="00DA6F73"/>
    <w:rsid w:val="00DB0948"/>
    <w:rsid w:val="00DB2057"/>
    <w:rsid w:val="00DB5286"/>
    <w:rsid w:val="00DC578F"/>
    <w:rsid w:val="00DC76CB"/>
    <w:rsid w:val="00DD0320"/>
    <w:rsid w:val="00DD074D"/>
    <w:rsid w:val="00DD07E2"/>
    <w:rsid w:val="00DD1185"/>
    <w:rsid w:val="00DD373E"/>
    <w:rsid w:val="00DD7428"/>
    <w:rsid w:val="00DE4FEE"/>
    <w:rsid w:val="00DE736F"/>
    <w:rsid w:val="00DF0475"/>
    <w:rsid w:val="00DF66E2"/>
    <w:rsid w:val="00DF7870"/>
    <w:rsid w:val="00DF7FFD"/>
    <w:rsid w:val="00E0021B"/>
    <w:rsid w:val="00E061AF"/>
    <w:rsid w:val="00E0756C"/>
    <w:rsid w:val="00E1365F"/>
    <w:rsid w:val="00E13CF9"/>
    <w:rsid w:val="00E142C1"/>
    <w:rsid w:val="00E179C5"/>
    <w:rsid w:val="00E208BB"/>
    <w:rsid w:val="00E26B9B"/>
    <w:rsid w:val="00E276E4"/>
    <w:rsid w:val="00E34AC6"/>
    <w:rsid w:val="00E34DCE"/>
    <w:rsid w:val="00E3609B"/>
    <w:rsid w:val="00E37682"/>
    <w:rsid w:val="00E45F2D"/>
    <w:rsid w:val="00E46257"/>
    <w:rsid w:val="00E53AF0"/>
    <w:rsid w:val="00E61E58"/>
    <w:rsid w:val="00E65BA6"/>
    <w:rsid w:val="00E76D03"/>
    <w:rsid w:val="00E80B95"/>
    <w:rsid w:val="00E83394"/>
    <w:rsid w:val="00E84ABC"/>
    <w:rsid w:val="00E870D3"/>
    <w:rsid w:val="00E9495E"/>
    <w:rsid w:val="00E97343"/>
    <w:rsid w:val="00EA0448"/>
    <w:rsid w:val="00EA30B0"/>
    <w:rsid w:val="00EA3BBC"/>
    <w:rsid w:val="00EA5081"/>
    <w:rsid w:val="00EB1619"/>
    <w:rsid w:val="00EB222A"/>
    <w:rsid w:val="00EB7B3A"/>
    <w:rsid w:val="00EC29F3"/>
    <w:rsid w:val="00EC2EBA"/>
    <w:rsid w:val="00EC3683"/>
    <w:rsid w:val="00ED0D11"/>
    <w:rsid w:val="00ED3776"/>
    <w:rsid w:val="00EE2460"/>
    <w:rsid w:val="00EE2EB5"/>
    <w:rsid w:val="00EE428A"/>
    <w:rsid w:val="00EF0D7F"/>
    <w:rsid w:val="00EF370B"/>
    <w:rsid w:val="00F0223F"/>
    <w:rsid w:val="00F0377B"/>
    <w:rsid w:val="00F11C73"/>
    <w:rsid w:val="00F24F0B"/>
    <w:rsid w:val="00F277A2"/>
    <w:rsid w:val="00F33BFA"/>
    <w:rsid w:val="00F33EB8"/>
    <w:rsid w:val="00F359D9"/>
    <w:rsid w:val="00F3750A"/>
    <w:rsid w:val="00F405D8"/>
    <w:rsid w:val="00F417BA"/>
    <w:rsid w:val="00F439C9"/>
    <w:rsid w:val="00F508F3"/>
    <w:rsid w:val="00F516D2"/>
    <w:rsid w:val="00F517FB"/>
    <w:rsid w:val="00F53D12"/>
    <w:rsid w:val="00F55A25"/>
    <w:rsid w:val="00F55A47"/>
    <w:rsid w:val="00F57CFD"/>
    <w:rsid w:val="00F60731"/>
    <w:rsid w:val="00F72F3F"/>
    <w:rsid w:val="00F751B5"/>
    <w:rsid w:val="00F75432"/>
    <w:rsid w:val="00F77EB9"/>
    <w:rsid w:val="00F81D94"/>
    <w:rsid w:val="00F86501"/>
    <w:rsid w:val="00F87B5B"/>
    <w:rsid w:val="00FA3AB4"/>
    <w:rsid w:val="00FA4256"/>
    <w:rsid w:val="00FA7295"/>
    <w:rsid w:val="00FB0753"/>
    <w:rsid w:val="00FB1AF6"/>
    <w:rsid w:val="00FB2D49"/>
    <w:rsid w:val="00FB3519"/>
    <w:rsid w:val="00FB6DE6"/>
    <w:rsid w:val="00FC305B"/>
    <w:rsid w:val="00FC5401"/>
    <w:rsid w:val="00FC639F"/>
    <w:rsid w:val="00FD61A9"/>
    <w:rsid w:val="00FE1CA8"/>
    <w:rsid w:val="00FE297D"/>
    <w:rsid w:val="00FE308A"/>
    <w:rsid w:val="00FE32CD"/>
    <w:rsid w:val="00FF204D"/>
    <w:rsid w:val="00FF3FE8"/>
    <w:rsid w:val="00FF79EB"/>
    <w:rsid w:val="63379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127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D3776"/>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12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mart.com.au/advice-for/schools-early-childhood" TargetMode="External"/><Relationship Id="rId18" Type="http://schemas.openxmlformats.org/officeDocument/2006/relationships/hyperlink" Target="http://www.sunsmart.com.au" TargetMode="External"/><Relationship Id="rId26" Type="http://schemas.openxmlformats.org/officeDocument/2006/relationships/hyperlink" Target="http://www.bom.gov.au/" TargetMode="External"/><Relationship Id="rId39" Type="http://schemas.openxmlformats.org/officeDocument/2006/relationships/hyperlink" Target="https://www.safeworkaustralia.gov.au/system/files/documents/2001/guide-exposure-solar-ultraviolet-radiation_1.pdf" TargetMode="External"/><Relationship Id="rId21" Type="http://schemas.openxmlformats.org/officeDocument/2006/relationships/hyperlink" Target="http://www.legislation.gov.au" TargetMode="External"/><Relationship Id="rId34" Type="http://schemas.openxmlformats.org/officeDocument/2006/relationships/hyperlink" Target="https://wiki.cancer.org.au/policy/Position_statement_-_Sun_protection_and_infants_(0-12_months)" TargetMode="External"/><Relationship Id="rId42" Type="http://schemas.openxmlformats.org/officeDocument/2006/relationships/hyperlink" Target="http://www.sunsmart.com.au" TargetMode="External"/><Relationship Id="rId47" Type="http://schemas.openxmlformats.org/officeDocument/2006/relationships/hyperlink" Target="https://www.acecqa.gov.au/nqf/national-law-regulations/approved-learning-frameworks" TargetMode="External"/><Relationship Id="rId50" Type="http://schemas.openxmlformats.org/officeDocument/2006/relationships/image" Target="media/image8.png"/><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sunsmart.com.au" TargetMode="Externa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sunsmart.com.au/protect-your-skin" TargetMode="External"/><Relationship Id="rId37"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40" Type="http://schemas.openxmlformats.org/officeDocument/2006/relationships/hyperlink" Target="http://www.cancer.org.au/sunsmart" TargetMode="External"/><Relationship Id="rId45" Type="http://schemas.openxmlformats.org/officeDocument/2006/relationships/hyperlink" Target="http://www.arpansa.gov.au/pubs/rps/rps12.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5.png"/><Relationship Id="rId14" Type="http://schemas.openxmlformats.org/officeDocument/2006/relationships/image" Target="media/image2.jpeg"/><Relationship Id="rId22" Type="http://schemas.openxmlformats.org/officeDocument/2006/relationships/hyperlink" Target="http://www.legislation.vic.gov.au" TargetMode="External"/><Relationship Id="rId27" Type="http://schemas.openxmlformats.org/officeDocument/2006/relationships/hyperlink" Target="https://www.sunsmart.com.au/resources/uv-widget" TargetMode="External"/><Relationship Id="rId30" Type="http://schemas.openxmlformats.org/officeDocument/2006/relationships/hyperlink" Target="https://www.myuv.com.au/" TargetMode="External"/><Relationship Id="rId35" Type="http://schemas.openxmlformats.org/officeDocument/2006/relationships/hyperlink" Target="http://www.sunsmart.com.au" TargetMode="External"/><Relationship Id="rId43" Type="http://schemas.openxmlformats.org/officeDocument/2006/relationships/hyperlink" Target="http://www.vit.vic.edu.au/__data/assets/pdf_file/0018/35604/Code-of-Conduct-2016.pdf" TargetMode="External"/><Relationship Id="rId48" Type="http://schemas.openxmlformats.org/officeDocument/2006/relationships/hyperlink" Target="https://www.education.vic.gov.au/Documents/school/principals/infrastructure/vsba-building-quality-handbook.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hyperlink" Target="https://www.sunsmart.com.au/advice-for/schools-early-childhood" TargetMode="External"/><Relationship Id="rId17" Type="http://schemas.openxmlformats.org/officeDocument/2006/relationships/hyperlink" Target="chrome-extension://efaidnbmnnnibpcajpcglclefindmkaj/https:/www.sunsmart.com.au/downloads/resources/info-sheets/sun-protection-babies-toddlers-info-sheet.pdf" TargetMode="External"/><Relationship Id="rId25" Type="http://schemas.openxmlformats.org/officeDocument/2006/relationships/hyperlink" Target="https://www.sunsmart.com.au/protect-your-skin" TargetMode="External"/><Relationship Id="rId33" Type="http://schemas.openxmlformats.org/officeDocument/2006/relationships/hyperlink" Target="https://www.sunsmart.com.au/protect-your-skin" TargetMode="External"/><Relationship Id="rId38" Type="http://schemas.openxmlformats.org/officeDocument/2006/relationships/image" Target="media/image7.png"/><Relationship Id="rId46" Type="http://schemas.openxmlformats.org/officeDocument/2006/relationships/hyperlink" Target="https://www.acecqa.gov.au/nqf/national-law-regulations/approved-learning-frameworks" TargetMode="External"/><Relationship Id="rId59" Type="http://schemas.openxmlformats.org/officeDocument/2006/relationships/header" Target="header4.xml"/><Relationship Id="rId20" Type="http://schemas.openxmlformats.org/officeDocument/2006/relationships/hyperlink" Target="http://www.legislation.vic.gov.au" TargetMode="External"/><Relationship Id="rId41" Type="http://schemas.openxmlformats.org/officeDocument/2006/relationships/hyperlink" Target="https://www.health.gov.au/resources/collections/get-up-grow-resource-collection?utm_source=health.gov.au&amp;utm_medium=callout-auto-custom&amp;utm_campaign=digital_transformation" TargetMode="External"/><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legislation.gov.au" TargetMode="External"/><Relationship Id="rId28" Type="http://schemas.openxmlformats.org/officeDocument/2006/relationships/hyperlink" Target="https://www.sunsmart.com.au/resources/sunsmart-app" TargetMode="External"/><Relationship Id="rId36" Type="http://schemas.openxmlformats.org/officeDocument/2006/relationships/hyperlink" Target="https://www.sunsmart.com.au/uv-radiation" TargetMode="External"/><Relationship Id="rId49" Type="http://schemas.openxmlformats.org/officeDocument/2006/relationships/hyperlink" Target="https://www.tga.gov.au/resources/publication/publications/australian-regulatory-guidelines-sunscreens-args"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sunsmart.com.au/protect-your-skin" TargetMode="External"/><Relationship Id="rId44" Type="http://schemas.openxmlformats.org/officeDocument/2006/relationships/hyperlink" Target="http://www.vit.vic.edu.au/__data/assets/pdf_file/0005/38678/Opportunities-for-demonstrating-the-APST-through-Inquiry-approach.pdf" TargetMode="External"/><Relationship Id="rId52" Type="http://schemas.openxmlformats.org/officeDocument/2006/relationships/image" Target="media/image10.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C2"/>
    <w:rsid w:val="00174356"/>
    <w:rsid w:val="002E7955"/>
    <w:rsid w:val="00324C82"/>
    <w:rsid w:val="003C09C2"/>
    <w:rsid w:val="00454268"/>
    <w:rsid w:val="00624BF0"/>
    <w:rsid w:val="007B5085"/>
    <w:rsid w:val="00843347"/>
    <w:rsid w:val="00877EA7"/>
    <w:rsid w:val="009046F9"/>
    <w:rsid w:val="00962F1E"/>
    <w:rsid w:val="00BB546A"/>
    <w:rsid w:val="00C002CD"/>
    <w:rsid w:val="00DE4FEE"/>
    <w:rsid w:val="00E528EB"/>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2.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04DFAA57-63C3-44CE-A548-2021A067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27897-73BD-46A5-8E92-FC9CC3C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5</TotalTime>
  <Pages>8</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Sun Protection</vt:lpstr>
    </vt:vector>
  </TitlesOfParts>
  <Company>Russell Court Kindergarten and Children’s Centre</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Marie Hinksman</cp:lastModifiedBy>
  <cp:revision>5</cp:revision>
  <dcterms:created xsi:type="dcterms:W3CDTF">2025-06-23T01:31:00Z</dcterms:created>
  <dcterms:modified xsi:type="dcterms:W3CDTF">2025-06-24T05:12:00Z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